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EDB66" w14:textId="77777777" w:rsidR="003671D4" w:rsidRPr="00545ED3" w:rsidRDefault="003671D4" w:rsidP="00712F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56"/>
          <w:szCs w:val="21"/>
          <w:lang w:eastAsia="sk-SK"/>
        </w:rPr>
      </w:pPr>
      <w:r w:rsidRPr="00545ED3">
        <w:rPr>
          <w:rFonts w:ascii="Times New Roman" w:eastAsia="Times New Roman" w:hAnsi="Times New Roman" w:cs="Times New Roman"/>
          <w:noProof/>
          <w:color w:val="0070C0"/>
          <w:sz w:val="56"/>
          <w:szCs w:val="21"/>
          <w:lang w:eastAsia="sk-SK"/>
        </w:rPr>
        <w:drawing>
          <wp:anchor distT="0" distB="0" distL="114300" distR="114300" simplePos="0" relativeHeight="251658240" behindDoc="0" locked="0" layoutInCell="1" allowOverlap="1" wp14:anchorId="1B34C15E" wp14:editId="51EAEE0B">
            <wp:simplePos x="0" y="0"/>
            <wp:positionH relativeFrom="margin">
              <wp:posOffset>-31115</wp:posOffset>
            </wp:positionH>
            <wp:positionV relativeFrom="margin">
              <wp:posOffset>-578485</wp:posOffset>
            </wp:positionV>
            <wp:extent cx="3825240" cy="1445895"/>
            <wp:effectExtent l="0" t="0" r="0" b="0"/>
            <wp:wrapSquare wrapText="bothSides"/>
            <wp:docPr id="1" name="Obrázok 1" descr="banner_npc_ii_-_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ner_npc_ii_-_b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144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394D2" w14:textId="77777777" w:rsidR="003671D4" w:rsidRPr="00545ED3" w:rsidRDefault="003671D4" w:rsidP="00712F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56"/>
          <w:szCs w:val="21"/>
          <w:lang w:eastAsia="sk-SK"/>
        </w:rPr>
      </w:pPr>
    </w:p>
    <w:p w14:paraId="0D11220C" w14:textId="29463C17" w:rsidR="00045A0A" w:rsidRPr="00545ED3" w:rsidRDefault="009B0C05" w:rsidP="00045A0A">
      <w:pPr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2E74B5"/>
          <w:sz w:val="48"/>
          <w:szCs w:val="48"/>
        </w:rPr>
      </w:pPr>
      <w:r w:rsidRPr="00545ED3">
        <w:rPr>
          <w:rFonts w:ascii="Times New Roman" w:eastAsia="Times New Roman" w:hAnsi="Times New Roman" w:cs="Times New Roman"/>
          <w:color w:val="0070C0"/>
          <w:sz w:val="48"/>
          <w:szCs w:val="21"/>
          <w:lang w:eastAsia="sk-SK"/>
        </w:rPr>
        <w:t xml:space="preserve">VÝZVA NA PREDKLADANIE ŽIADOSTÍ O POSKYTNUTIE POMOCI V RÁMCI </w:t>
      </w:r>
      <w:r w:rsidR="004708C4" w:rsidRPr="00545ED3">
        <w:rPr>
          <w:rFonts w:ascii="Times New Roman" w:eastAsia="Times New Roman" w:hAnsi="Times New Roman" w:cs="Times New Roman"/>
          <w:color w:val="0070C0"/>
          <w:sz w:val="48"/>
          <w:szCs w:val="21"/>
          <w:lang w:eastAsia="sk-SK"/>
        </w:rPr>
        <w:t>RASTOVÉHO</w:t>
      </w:r>
      <w:r w:rsidRPr="00545ED3">
        <w:rPr>
          <w:rFonts w:ascii="Times New Roman" w:eastAsia="Times New Roman" w:hAnsi="Times New Roman" w:cs="Times New Roman"/>
          <w:color w:val="0070C0"/>
          <w:sz w:val="48"/>
          <w:szCs w:val="21"/>
          <w:lang w:eastAsia="sk-SK"/>
        </w:rPr>
        <w:t xml:space="preserve"> </w:t>
      </w:r>
      <w:r w:rsidRPr="00545ED3">
        <w:rPr>
          <w:rFonts w:ascii="Times New Roman" w:eastAsia="Times New Roman" w:hAnsi="Times New Roman" w:cs="Times New Roman"/>
          <w:color w:val="0070C0"/>
          <w:sz w:val="48"/>
          <w:szCs w:val="48"/>
          <w:lang w:eastAsia="sk-SK"/>
        </w:rPr>
        <w:t>PROGRAMU</w:t>
      </w:r>
      <w:r w:rsidRPr="00545ED3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sk-SK"/>
        </w:rPr>
        <w:t xml:space="preserve"> </w:t>
      </w:r>
      <w:r w:rsidR="00045A0A" w:rsidRPr="00545ED3">
        <w:rPr>
          <w:rFonts w:ascii="Times New Roman" w:eastAsia="Times New Roman" w:hAnsi="Times New Roman" w:cs="Times New Roman"/>
          <w:color w:val="0070C0"/>
          <w:sz w:val="48"/>
          <w:szCs w:val="21"/>
          <w:lang w:eastAsia="sk-SK"/>
        </w:rPr>
        <w:t>NÁRODNÉHO PODNIKATEĽSKÉHO CENTRA V BRATISLAVE</w:t>
      </w:r>
      <w:r w:rsidR="00045A0A" w:rsidRPr="00545ED3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6553CD18" w14:textId="77777777" w:rsidR="00712FD5" w:rsidRPr="00545ED3" w:rsidRDefault="00B23CD5" w:rsidP="00712F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48"/>
          <w:szCs w:val="21"/>
          <w:lang w:eastAsia="sk-SK"/>
        </w:rPr>
      </w:pPr>
      <w:r w:rsidRPr="00545ED3">
        <w:rPr>
          <w:rFonts w:ascii="Times New Roman" w:eastAsia="Times New Roman" w:hAnsi="Times New Roman" w:cs="Times New Roman"/>
          <w:color w:val="0070C0"/>
          <w:sz w:val="48"/>
          <w:szCs w:val="21"/>
          <w:lang w:eastAsia="sk-SK"/>
        </w:rPr>
        <w:t>Medzinárodné odborné podujatia</w:t>
      </w:r>
    </w:p>
    <w:p w14:paraId="5AF00E66" w14:textId="29D10021" w:rsidR="00395591" w:rsidRPr="00406896" w:rsidRDefault="005C5141" w:rsidP="00F81D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Vycestuj</w:t>
      </w:r>
      <w:r w:rsidR="00AD0634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te</w:t>
      </w:r>
      <w:r w:rsidR="00B23CD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inšpiráciou pre svoje podnikanie na medzinárodné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odborné </w:t>
      </w:r>
      <w:r w:rsidR="0077358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</w:t>
      </w:r>
      <w:r w:rsidR="00B23CD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zamerané</w:t>
      </w:r>
      <w:r w:rsidR="001012EB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prezentáciu nových podnikateľských trendov</w:t>
      </w:r>
      <w:r w:rsidR="007E3F0F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905F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Vyberte si </w:t>
      </w:r>
      <w:r w:rsidR="006577C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svoju </w:t>
      </w:r>
      <w:r w:rsidR="00905F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konferenciu, workshop alebo </w:t>
      </w:r>
      <w:r w:rsidR="005E5C0E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seminár</w:t>
      </w:r>
      <w:r w:rsidR="00905F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zahraničí a získajte novú skúsenosť a kontakty, ktoré pomôžu v rozvoji Vášho podnikania. Voľba </w:t>
      </w:r>
      <w:r w:rsidR="00C8520A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="00905F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 je na Vás</w:t>
      </w:r>
      <w:r w:rsidR="005E5C0E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využite príležitosť získať vstup na Vašu vysnívanú konferenciu.</w:t>
      </w:r>
      <w:r w:rsidR="005D0AFA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665427C" w14:textId="77777777" w:rsidR="00F81DC9" w:rsidRPr="00545ED3" w:rsidRDefault="00DA2BF2" w:rsidP="003955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Výzva je otvorená.</w:t>
      </w:r>
    </w:p>
    <w:p w14:paraId="35B46A4F" w14:textId="68E3D1C4" w:rsidR="009B0C05" w:rsidRPr="00406896" w:rsidRDefault="00B23CD5" w:rsidP="009B0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</w:t>
      </w:r>
      <w:r w:rsidR="007272E4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lovak 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</w:t>
      </w:r>
      <w:r w:rsidR="007272E4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usiness 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="007272E4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gency</w:t>
      </w:r>
      <w:r w:rsidR="008917C2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ako V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ykonávateľ </w:t>
      </w:r>
      <w:r w:rsidR="00932839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(ďalej len „</w:t>
      </w:r>
      <w:r w:rsidR="00932839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Vykonávateľ</w:t>
      </w:r>
      <w:r w:rsidR="00932839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“) </w:t>
      </w:r>
      <w:r w:rsidRPr="00545E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Schémy na podporu malého a stredného podnikania v SR</w:t>
      </w:r>
      <w:r w:rsidR="001C5902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26F4F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(schéma pomoci </w:t>
      </w:r>
      <w:r w:rsidR="00F26F4F" w:rsidRPr="00406896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de minimis</w:t>
      </w:r>
      <w:r w:rsidR="00F26F4F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 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zverejnenej v Obchodnom vestníku </w:t>
      </w:r>
      <w:r w:rsidR="007E3F0F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166/2017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dňa </w:t>
      </w:r>
      <w:r w:rsidR="007E3F0F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30. 08. 2017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(ďalej len „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Schéma“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 vyhlasuje v mene Ministerstva hospodárstva Slovenskej republiky ako poskytovateľa pomoci </w:t>
      </w:r>
      <w:r w:rsidR="009B0C05" w:rsidRPr="00406896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Výzvu na predkladanie žiadostí o poskytnutie pomoci </w:t>
      </w:r>
      <w:r w:rsidR="00C8520A" w:rsidRPr="00406896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v rámci  </w:t>
      </w:r>
      <w:r w:rsidR="004708C4" w:rsidRPr="00406896">
        <w:rPr>
          <w:rFonts w:ascii="Times New Roman" w:hAnsi="Times New Roman" w:cs="Times New Roman"/>
          <w:i/>
          <w:sz w:val="24"/>
          <w:szCs w:val="24"/>
        </w:rPr>
        <w:t>Rastového</w:t>
      </w:r>
      <w:r w:rsidR="009B0C05" w:rsidRPr="00406896">
        <w:rPr>
          <w:rFonts w:ascii="Times New Roman" w:hAnsi="Times New Roman" w:cs="Times New Roman"/>
          <w:i/>
          <w:sz w:val="24"/>
          <w:szCs w:val="24"/>
        </w:rPr>
        <w:t xml:space="preserve"> programu Národného podnikateľského centra v Bratislave,</w:t>
      </w:r>
      <w:r w:rsidR="009B0C05" w:rsidRPr="00406896">
        <w:rPr>
          <w:rFonts w:ascii="Times New Roman" w:hAnsi="Times New Roman" w:cs="Times New Roman"/>
          <w:sz w:val="24"/>
          <w:szCs w:val="24"/>
        </w:rPr>
        <w:t xml:space="preserve"> poskytovanú v rámci implementácie Národného projektu NPC II – BA kraj, Prioritná os 4 OPVaI, </w:t>
      </w:r>
      <w:r w:rsidR="00B80C96" w:rsidRPr="00406896">
        <w:rPr>
          <w:rFonts w:ascii="Times New Roman" w:hAnsi="Times New Roman" w:cs="Times New Roman"/>
          <w:sz w:val="24"/>
          <w:szCs w:val="24"/>
        </w:rPr>
        <w:t xml:space="preserve">kód </w:t>
      </w:r>
      <w:r w:rsidR="009B0C05" w:rsidRPr="00406896">
        <w:rPr>
          <w:rFonts w:ascii="Times New Roman" w:hAnsi="Times New Roman" w:cs="Times New Roman"/>
          <w:sz w:val="24"/>
          <w:szCs w:val="24"/>
        </w:rPr>
        <w:t>ITMS</w:t>
      </w:r>
      <w:r w:rsidR="00B80C96" w:rsidRPr="00406896">
        <w:rPr>
          <w:rFonts w:ascii="Times New Roman" w:hAnsi="Times New Roman" w:cs="Times New Roman"/>
          <w:sz w:val="24"/>
          <w:szCs w:val="24"/>
        </w:rPr>
        <w:t>2014+</w:t>
      </w:r>
      <w:r w:rsidR="009B0C05" w:rsidRPr="00406896">
        <w:rPr>
          <w:rFonts w:ascii="Times New Roman" w:hAnsi="Times New Roman" w:cs="Times New Roman"/>
          <w:sz w:val="24"/>
          <w:szCs w:val="24"/>
        </w:rPr>
        <w:t xml:space="preserve"> </w:t>
      </w:r>
      <w:r w:rsidR="009B0C05" w:rsidRPr="00406896">
        <w:rPr>
          <w:rFonts w:ascii="Times New Roman" w:hAnsi="Times New Roman" w:cs="Times New Roman"/>
          <w:bCs/>
          <w:sz w:val="24"/>
          <w:szCs w:val="24"/>
        </w:rPr>
        <w:t>313041I861</w:t>
      </w:r>
      <w:r w:rsidR="00C8520A" w:rsidRPr="004068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20A" w:rsidRPr="00406896">
        <w:rPr>
          <w:rFonts w:ascii="Times New Roman" w:hAnsi="Times New Roman" w:cs="Times New Roman"/>
          <w:sz w:val="24"/>
          <w:szCs w:val="24"/>
          <w:lang w:eastAsia="sk-SK"/>
        </w:rPr>
        <w:t>(ďalej len „</w:t>
      </w:r>
      <w:r w:rsidR="00C8520A" w:rsidRPr="0040689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Projekt</w:t>
      </w:r>
      <w:r w:rsidR="00C8520A" w:rsidRPr="00406896">
        <w:rPr>
          <w:rFonts w:ascii="Times New Roman" w:hAnsi="Times New Roman" w:cs="Times New Roman"/>
          <w:sz w:val="24"/>
          <w:szCs w:val="24"/>
          <w:lang w:eastAsia="sk-SK"/>
        </w:rPr>
        <w:t>“)</w:t>
      </w:r>
      <w:r w:rsidR="009B0C05" w:rsidRPr="0040689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B0C05" w:rsidRPr="00406896">
        <w:rPr>
          <w:rFonts w:ascii="Times New Roman" w:hAnsi="Times New Roman" w:cs="Times New Roman"/>
          <w:sz w:val="24"/>
          <w:szCs w:val="24"/>
        </w:rPr>
        <w:t xml:space="preserve">v </w:t>
      </w:r>
      <w:r w:rsidR="004708C4" w:rsidRPr="00406896">
        <w:rPr>
          <w:rFonts w:ascii="Times New Roman" w:hAnsi="Times New Roman" w:cs="Times New Roman"/>
          <w:sz w:val="24"/>
          <w:szCs w:val="24"/>
        </w:rPr>
        <w:t>súlade s komponentom 3 písmeno b</w:t>
      </w:r>
      <w:r w:rsidR="009B0C05" w:rsidRPr="00406896">
        <w:rPr>
          <w:rFonts w:ascii="Times New Roman" w:hAnsi="Times New Roman" w:cs="Times New Roman"/>
          <w:sz w:val="24"/>
          <w:szCs w:val="24"/>
        </w:rPr>
        <w:t xml:space="preserve">) Schémy </w:t>
      </w:r>
      <w:r w:rsidR="009B0C05" w:rsidRPr="00406896">
        <w:rPr>
          <w:rFonts w:ascii="Times New Roman" w:hAnsi="Times New Roman" w:cs="Times New Roman"/>
          <w:sz w:val="24"/>
          <w:szCs w:val="24"/>
          <w:lang w:eastAsia="sk-SK"/>
        </w:rPr>
        <w:t>vo forme podpory účasti na medzinárodnom odbornom podujatí (ďalej len „</w:t>
      </w:r>
      <w:r w:rsidR="009B0C05" w:rsidRPr="0040689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Výzva</w:t>
      </w:r>
      <w:r w:rsidR="009B0C05" w:rsidRPr="00406896">
        <w:rPr>
          <w:rFonts w:ascii="Times New Roman" w:hAnsi="Times New Roman" w:cs="Times New Roman"/>
          <w:sz w:val="24"/>
          <w:szCs w:val="24"/>
          <w:lang w:eastAsia="sk-SK"/>
        </w:rPr>
        <w:t>“).</w:t>
      </w:r>
    </w:p>
    <w:p w14:paraId="655F3BAD" w14:textId="3A603626" w:rsidR="00E94CAA" w:rsidRPr="00406896" w:rsidRDefault="00C8520A" w:rsidP="00CB34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</w:t>
      </w:r>
      <w:r w:rsidR="00E94CAA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rojekt je realizovaný prostredníctvom Operačného programu Výskum a inovácie a vytvára ucelený systém komplexnej podpory vzniku a rozvoja potenciálnych a existujúcich malých a stredných podnikov v SR.</w:t>
      </w:r>
    </w:p>
    <w:p w14:paraId="11815A08" w14:textId="180A2D65" w:rsidR="00876FC9" w:rsidRPr="00406896" w:rsidRDefault="00DE6C95" w:rsidP="0010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 rámci tejto </w:t>
      </w:r>
      <w:r w:rsidR="00C8520A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Výzvy 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ponúkame </w:t>
      </w:r>
      <w:r w:rsidR="00CB340D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právnickým osobám </w:t>
      </w:r>
      <w:r w:rsidR="00C8520A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- podnikateľom </w:t>
      </w:r>
      <w:r w:rsidR="00CB340D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 </w:t>
      </w:r>
      <w:r w:rsidR="00684A60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fyzickým osobám</w:t>
      </w:r>
      <w:r w:rsidR="00C8520A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684A60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- 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podnikateľom možnosť zúčastniť sa na </w:t>
      </w:r>
      <w:r w:rsidR="001012EB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medzinárodných odborných podujat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iach</w:t>
      </w:r>
      <w:r w:rsidR="00B80C96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(t.</w:t>
      </w:r>
      <w:r w:rsidR="00CB340D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j.: na odborných konferenciách, workshopoch, odborných seminároch a pod.) organizovaných </w:t>
      </w:r>
      <w:r w:rsidR="00B80C96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krajinách Európskej únie</w:t>
      </w:r>
      <w:r w:rsidR="00CB340D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2A6793E3" w14:textId="77777777" w:rsidR="001012EB" w:rsidRPr="00545ED3" w:rsidRDefault="001012EB" w:rsidP="00B23CD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45E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Do Výzvy je možné sa zapojiť podaním </w:t>
      </w:r>
      <w:r w:rsidRPr="00545ED3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Žiadosti o</w:t>
      </w:r>
      <w:r w:rsidR="007523B8" w:rsidRPr="00545ED3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 účasť na medzinárodnom odbornom podujatí vrátane</w:t>
      </w:r>
      <w:r w:rsidRPr="00545ED3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jej príloh</w:t>
      </w:r>
      <w:r w:rsidRPr="00545E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(ďalej len „</w:t>
      </w:r>
      <w:r w:rsidRPr="00545ED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Žiadosť</w:t>
      </w:r>
      <w:r w:rsidR="00B828C4" w:rsidRPr="00545E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“)</w:t>
      </w:r>
      <w:r w:rsidR="007523B8" w:rsidRPr="00545E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a to podľa podmienok uvedených v tejto Výzve</w:t>
      </w:r>
      <w:r w:rsidR="00B828C4" w:rsidRPr="00545E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</w:p>
    <w:p w14:paraId="62A14108" w14:textId="2B7969ED" w:rsidR="00B23CD5" w:rsidRPr="00406896" w:rsidRDefault="00B23CD5" w:rsidP="00545ED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Podmienky a kritéria účasti</w:t>
      </w:r>
      <w:r w:rsidR="00F87855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5F48BA61" w14:textId="72CF9DF5" w:rsidR="00B23CD5" w:rsidRPr="00545ED3" w:rsidRDefault="001012EB" w:rsidP="00545ED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Účasť na </w:t>
      </w:r>
      <w:r w:rsidR="004502E7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akomkoľvek </w:t>
      </w:r>
      <w:r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medzinárodnom odbornom podujatí </w:t>
      </w:r>
      <w:r w:rsidR="004502E7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organizovanom v rámci štátov E</w:t>
      </w:r>
      <w:r w:rsidR="00C8520A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>urópskej únie</w:t>
      </w:r>
      <w:r w:rsidR="004502E7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sa konajú v mesiacoch </w:t>
      </w:r>
      <w:r w:rsidR="0073077F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>júl</w:t>
      </w:r>
      <w:r w:rsidR="00F82907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2018 až </w:t>
      </w:r>
      <w:r w:rsidR="004708C4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>september</w:t>
      </w:r>
      <w:r w:rsidR="00F82907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502E7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>201</w:t>
      </w:r>
      <w:r w:rsidR="00F82907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4502E7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>, v rozsahu maximálne 5 dní</w:t>
      </w:r>
      <w:r w:rsidR="00B23CD5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(Komponent </w:t>
      </w:r>
      <w:r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B45BB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708C4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písmeno b</w:t>
      </w:r>
      <w:r w:rsidR="00B45BB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4502E7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Schémy) je určená</w:t>
      </w:r>
      <w:r w:rsidR="00B23CD5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</w:t>
      </w:r>
      <w:r w:rsidR="00B23CD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podnikateľov</w:t>
      </w:r>
      <w:r w:rsidR="002D290D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="002D290D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registrovaných a overených </w:t>
      </w:r>
      <w:r w:rsidR="002D290D" w:rsidRPr="00406896">
        <w:rPr>
          <w:rFonts w:ascii="Times New Roman" w:hAnsi="Times New Roman" w:cs="Times New Roman"/>
          <w:sz w:val="24"/>
          <w:szCs w:val="24"/>
        </w:rPr>
        <w:t>klientov NPC</w:t>
      </w:r>
      <w:r w:rsidR="00AF2611" w:rsidRPr="00406896">
        <w:rPr>
          <w:rFonts w:ascii="Times New Roman" w:hAnsi="Times New Roman" w:cs="Times New Roman"/>
          <w:sz w:val="24"/>
          <w:szCs w:val="24"/>
        </w:rPr>
        <w:t>,</w:t>
      </w:r>
      <w:r w:rsidR="00B23CD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</w:t>
      </w:r>
      <w:r w:rsidR="00B23CD5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rí spĺňajú </w:t>
      </w:r>
      <w:r w:rsidR="00B45BB9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najmä </w:t>
      </w:r>
      <w:r w:rsidR="00B23CD5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nasledovné podmienky:</w:t>
      </w:r>
    </w:p>
    <w:p w14:paraId="0422F95A" w14:textId="5FDDB177" w:rsidR="009B0C05" w:rsidRPr="00406896" w:rsidRDefault="00C8520A" w:rsidP="00545ED3">
      <w:pPr>
        <w:pStyle w:val="Odsekzoznamu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 xml:space="preserve">sú </w:t>
      </w:r>
      <w:r w:rsidR="009B0C05" w:rsidRPr="00406896">
        <w:rPr>
          <w:rFonts w:ascii="Times New Roman" w:hAnsi="Times New Roman" w:cs="Times New Roman"/>
          <w:sz w:val="24"/>
          <w:szCs w:val="24"/>
        </w:rPr>
        <w:t>právnickou osobou alebo fyzickou osobou, ktorá je podnikateľom v zmysle ustanovenia § 2 ods. 2 písm. a), b), c)</w:t>
      </w:r>
      <w:r w:rsidR="009B0C05" w:rsidRPr="00545ED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9B0C05" w:rsidRPr="00406896">
        <w:rPr>
          <w:rFonts w:ascii="Times New Roman" w:hAnsi="Times New Roman" w:cs="Times New Roman"/>
          <w:sz w:val="24"/>
          <w:szCs w:val="24"/>
        </w:rPr>
        <w:t xml:space="preserve"> zákona č. 513/1991 Zb. Obchodný zákonník v znení neskorších predpisov, založenou a existujúcou podľa práva Slovenskej republiky</w:t>
      </w:r>
      <w:r w:rsidR="00B92016" w:rsidRPr="00406896">
        <w:rPr>
          <w:rFonts w:ascii="Times New Roman" w:hAnsi="Times New Roman" w:cs="Times New Roman"/>
          <w:sz w:val="24"/>
          <w:szCs w:val="24"/>
        </w:rPr>
        <w:t xml:space="preserve">, </w:t>
      </w:r>
      <w:r w:rsidRPr="00406896">
        <w:rPr>
          <w:rFonts w:ascii="Times New Roman" w:hAnsi="Times New Roman" w:cs="Times New Roman"/>
          <w:sz w:val="24"/>
          <w:szCs w:val="24"/>
        </w:rPr>
        <w:t>od vzniku ktorej</w:t>
      </w:r>
      <w:r w:rsidR="00B92016" w:rsidRPr="00406896">
        <w:rPr>
          <w:rFonts w:ascii="Times New Roman" w:hAnsi="Times New Roman" w:cs="Times New Roman"/>
          <w:sz w:val="24"/>
          <w:szCs w:val="24"/>
        </w:rPr>
        <w:t xml:space="preserve"> v čase podania Žiadosti </w:t>
      </w:r>
      <w:r w:rsidRPr="00545ED3">
        <w:rPr>
          <w:rFonts w:ascii="Times New Roman" w:hAnsi="Times New Roman" w:cs="Times New Roman"/>
          <w:b/>
          <w:sz w:val="24"/>
          <w:szCs w:val="24"/>
        </w:rPr>
        <w:t>uplynuli viac ako</w:t>
      </w:r>
      <w:r w:rsidR="00B92016" w:rsidRPr="00406896">
        <w:rPr>
          <w:rFonts w:ascii="Times New Roman" w:hAnsi="Times New Roman" w:cs="Times New Roman"/>
          <w:b/>
          <w:sz w:val="24"/>
          <w:szCs w:val="24"/>
        </w:rPr>
        <w:t xml:space="preserve"> 3 roky</w:t>
      </w:r>
      <w:r w:rsidR="00B92016" w:rsidRPr="00406896">
        <w:rPr>
          <w:rFonts w:ascii="Times New Roman" w:hAnsi="Times New Roman" w:cs="Times New Roman"/>
          <w:sz w:val="24"/>
          <w:szCs w:val="24"/>
        </w:rPr>
        <w:t xml:space="preserve"> od registrácie v Obchodnom registri SR, Živnostenskom registri SR alebo inom registri oprávňujúcom na podnikanie</w:t>
      </w:r>
      <w:r w:rsidR="009B0C05" w:rsidRPr="00406896">
        <w:rPr>
          <w:rFonts w:ascii="Times New Roman" w:hAnsi="Times New Roman" w:cs="Times New Roman"/>
          <w:sz w:val="24"/>
          <w:szCs w:val="24"/>
        </w:rPr>
        <w:t>;</w:t>
      </w:r>
    </w:p>
    <w:p w14:paraId="4CC4AA91" w14:textId="2CE3EB7D" w:rsidR="009B0C05" w:rsidRPr="00406896" w:rsidRDefault="009B0C05" w:rsidP="00545ED3">
      <w:pPr>
        <w:pStyle w:val="Odsekzoznamu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>spĺňa</w:t>
      </w:r>
      <w:r w:rsidR="00C8520A" w:rsidRPr="00406896">
        <w:rPr>
          <w:rFonts w:ascii="Times New Roman" w:hAnsi="Times New Roman" w:cs="Times New Roman"/>
          <w:sz w:val="24"/>
          <w:szCs w:val="24"/>
        </w:rPr>
        <w:t xml:space="preserve">jú </w:t>
      </w:r>
      <w:r w:rsidRPr="00406896">
        <w:rPr>
          <w:rFonts w:ascii="Times New Roman" w:hAnsi="Times New Roman" w:cs="Times New Roman"/>
          <w:sz w:val="24"/>
          <w:szCs w:val="24"/>
        </w:rPr>
        <w:t xml:space="preserve"> </w:t>
      </w:r>
      <w:r w:rsidRPr="00545ED3">
        <w:rPr>
          <w:rFonts w:ascii="Times New Roman" w:hAnsi="Times New Roman" w:cs="Times New Roman"/>
          <w:sz w:val="24"/>
          <w:szCs w:val="24"/>
        </w:rPr>
        <w:t>d</w:t>
      </w:r>
      <w:r w:rsidRPr="00406896">
        <w:rPr>
          <w:rFonts w:ascii="Times New Roman" w:hAnsi="Times New Roman" w:cs="Times New Roman"/>
          <w:sz w:val="24"/>
          <w:szCs w:val="24"/>
        </w:rPr>
        <w:t>efiníci</w:t>
      </w:r>
      <w:r w:rsidRPr="00545ED3">
        <w:rPr>
          <w:rFonts w:ascii="Times New Roman" w:hAnsi="Times New Roman" w:cs="Times New Roman"/>
          <w:sz w:val="24"/>
          <w:szCs w:val="24"/>
        </w:rPr>
        <w:t>u</w:t>
      </w:r>
      <w:r w:rsidR="00C8520A" w:rsidRPr="00545ED3">
        <w:rPr>
          <w:rFonts w:ascii="Times New Roman" w:hAnsi="Times New Roman" w:cs="Times New Roman"/>
          <w:sz w:val="24"/>
          <w:szCs w:val="24"/>
        </w:rPr>
        <w:t xml:space="preserve"> mikro podniku,</w:t>
      </w:r>
      <w:r w:rsidRPr="00406896">
        <w:rPr>
          <w:rFonts w:ascii="Times New Roman" w:hAnsi="Times New Roman" w:cs="Times New Roman"/>
          <w:sz w:val="24"/>
          <w:szCs w:val="24"/>
        </w:rPr>
        <w:t xml:space="preserve"> malého a stredného podniku (ďalej len „</w:t>
      </w:r>
      <w:r w:rsidRPr="00406896">
        <w:rPr>
          <w:rFonts w:ascii="Times New Roman" w:hAnsi="Times New Roman" w:cs="Times New Roman"/>
          <w:b/>
          <w:bCs/>
          <w:sz w:val="24"/>
          <w:szCs w:val="24"/>
        </w:rPr>
        <w:t>MSP</w:t>
      </w:r>
      <w:r w:rsidRPr="00406896">
        <w:rPr>
          <w:rFonts w:ascii="Times New Roman" w:hAnsi="Times New Roman" w:cs="Times New Roman"/>
          <w:sz w:val="24"/>
          <w:szCs w:val="24"/>
        </w:rPr>
        <w:t>“)</w:t>
      </w:r>
      <w:r w:rsidR="00EB52C7" w:rsidRPr="00406896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406896">
        <w:rPr>
          <w:rFonts w:ascii="Times New Roman" w:hAnsi="Times New Roman" w:cs="Times New Roman"/>
          <w:sz w:val="24"/>
          <w:szCs w:val="24"/>
        </w:rPr>
        <w:t>;</w:t>
      </w:r>
    </w:p>
    <w:p w14:paraId="2FD05159" w14:textId="56EE08BB" w:rsidR="009B0C05" w:rsidRPr="00406896" w:rsidRDefault="00406896" w:rsidP="00545ED3">
      <w:pPr>
        <w:pStyle w:val="Odsekzoznamu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</w:t>
      </w:r>
      <w:r w:rsidRPr="00406896">
        <w:rPr>
          <w:rFonts w:ascii="Times New Roman" w:hAnsi="Times New Roman" w:cs="Times New Roman"/>
          <w:sz w:val="24"/>
          <w:szCs w:val="24"/>
        </w:rPr>
        <w:t xml:space="preserve"> </w:t>
      </w:r>
      <w:r w:rsidR="009B0C05" w:rsidRPr="00406896">
        <w:rPr>
          <w:rFonts w:ascii="Times New Roman" w:hAnsi="Times New Roman" w:cs="Times New Roman"/>
          <w:sz w:val="24"/>
          <w:szCs w:val="24"/>
        </w:rPr>
        <w:t>podnikom</w:t>
      </w:r>
      <w:r w:rsidR="009B0C05" w:rsidRPr="00545ED3">
        <w:rPr>
          <w:rFonts w:ascii="Times New Roman" w:hAnsi="Times New Roman" w:cs="Times New Roman"/>
          <w:sz w:val="24"/>
          <w:szCs w:val="24"/>
        </w:rPr>
        <w:t xml:space="preserve"> </w:t>
      </w:r>
      <w:r w:rsidR="009B0C05" w:rsidRPr="00406896">
        <w:rPr>
          <w:rFonts w:ascii="Times New Roman" w:hAnsi="Times New Roman" w:cs="Times New Roman"/>
          <w:sz w:val="24"/>
          <w:szCs w:val="24"/>
        </w:rPr>
        <w:t>podľa článku 107 ods. 1 Zmluvy o fungovaní Európskej únie, pričom podnikom v zmysle uvedeného je každý subjekt vykonávajúci hospodársku činnosť bez ohľadu na svoje právne postavenie a spôsob financovania</w:t>
      </w:r>
      <w:r w:rsidR="009B0C05" w:rsidRPr="00406896">
        <w:rPr>
          <w:rFonts w:ascii="Times New Roman" w:hAnsi="Times New Roman" w:cs="Times New Roman"/>
          <w:sz w:val="24"/>
          <w:szCs w:val="24"/>
          <w:lang w:eastAsia="sk-SK"/>
        </w:rPr>
        <w:t>;</w:t>
      </w:r>
    </w:p>
    <w:p w14:paraId="65CD808C" w14:textId="04D1DA5C" w:rsidR="009B0C05" w:rsidRPr="00406896" w:rsidRDefault="009B0C05" w:rsidP="00545ED3">
      <w:pPr>
        <w:pStyle w:val="Odsekzoznamu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>m</w:t>
      </w:r>
      <w:r w:rsidR="00C8520A" w:rsidRPr="00406896">
        <w:rPr>
          <w:rFonts w:ascii="Times New Roman" w:hAnsi="Times New Roman" w:cs="Times New Roman"/>
          <w:sz w:val="24"/>
          <w:szCs w:val="24"/>
        </w:rPr>
        <w:t>ajú</w:t>
      </w:r>
      <w:r w:rsidRPr="00406896">
        <w:rPr>
          <w:rFonts w:ascii="Times New Roman" w:hAnsi="Times New Roman" w:cs="Times New Roman"/>
          <w:sz w:val="24"/>
          <w:szCs w:val="24"/>
        </w:rPr>
        <w:t xml:space="preserve"> sídlo</w:t>
      </w:r>
      <w:r w:rsidR="00C8520A" w:rsidRPr="00406896">
        <w:rPr>
          <w:rFonts w:ascii="Times New Roman" w:hAnsi="Times New Roman" w:cs="Times New Roman"/>
          <w:sz w:val="24"/>
          <w:szCs w:val="24"/>
        </w:rPr>
        <w:t>/miesto</w:t>
      </w:r>
      <w:r w:rsidRPr="00406896">
        <w:rPr>
          <w:rFonts w:ascii="Times New Roman" w:hAnsi="Times New Roman" w:cs="Times New Roman"/>
          <w:sz w:val="24"/>
          <w:szCs w:val="24"/>
        </w:rPr>
        <w:t xml:space="preserve"> podnikania v Bratislavskom kraji;</w:t>
      </w:r>
    </w:p>
    <w:p w14:paraId="258F0318" w14:textId="4C577894" w:rsidR="00C8520A" w:rsidRPr="00406896" w:rsidRDefault="009B0C05" w:rsidP="00545ED3">
      <w:pPr>
        <w:pStyle w:val="Odsekzoznamu"/>
        <w:numPr>
          <w:ilvl w:val="0"/>
          <w:numId w:val="19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>spĺňa</w:t>
      </w:r>
      <w:r w:rsidR="00C8520A" w:rsidRPr="00406896">
        <w:rPr>
          <w:rFonts w:ascii="Times New Roman" w:hAnsi="Times New Roman" w:cs="Times New Roman"/>
          <w:sz w:val="24"/>
          <w:szCs w:val="24"/>
        </w:rPr>
        <w:t>jú</w:t>
      </w:r>
      <w:r w:rsidRPr="00406896">
        <w:rPr>
          <w:rFonts w:ascii="Times New Roman" w:hAnsi="Times New Roman" w:cs="Times New Roman"/>
          <w:sz w:val="24"/>
          <w:szCs w:val="24"/>
        </w:rPr>
        <w:t xml:space="preserve"> uvedenú podmienku: „</w:t>
      </w:r>
      <w:r w:rsidRPr="00406896">
        <w:rPr>
          <w:rFonts w:ascii="Times New Roman" w:hAnsi="Times New Roman" w:cs="Times New Roman"/>
          <w:i/>
          <w:iCs/>
          <w:sz w:val="24"/>
          <w:szCs w:val="24"/>
        </w:rPr>
        <w:t>Celková výška pomoci de minimis jedinému podniku</w:t>
      </w:r>
      <w:r w:rsidRPr="00545ED3">
        <w:rPr>
          <w:rStyle w:val="Odkaznapoznmkupodiarou"/>
          <w:rFonts w:ascii="Times New Roman" w:hAnsi="Times New Roman" w:cs="Times New Roman"/>
          <w:i/>
          <w:iCs/>
          <w:sz w:val="24"/>
          <w:szCs w:val="24"/>
        </w:rPr>
        <w:footnoteReference w:id="3"/>
      </w:r>
      <w:r w:rsidRPr="00406896">
        <w:rPr>
          <w:rFonts w:ascii="Times New Roman" w:hAnsi="Times New Roman" w:cs="Times New Roman"/>
          <w:i/>
          <w:iCs/>
          <w:sz w:val="24"/>
          <w:szCs w:val="24"/>
        </w:rPr>
        <w:t xml:space="preserve"> nepresahuje 200 000 EUR v priebehu obdobia 3 fiškálnych rokov a to aj od iných poskytovateľov, alebo v rámci iných schém pomoci de minimis. Celková výška pomoci prijímateľovi vykonávajúcemu cestnú nákladnú dopravu v prenájme alebo za úhradu nesmie presiahnuť 100 000 EUR, pričom táto pomoc sa nesmie použiť na nákup vozidiel cestnej nákladnej dopravy.</w:t>
      </w:r>
      <w:r w:rsidRPr="00406896">
        <w:rPr>
          <w:rFonts w:ascii="Times New Roman" w:hAnsi="Times New Roman" w:cs="Times New Roman"/>
          <w:sz w:val="24"/>
          <w:szCs w:val="24"/>
        </w:rPr>
        <w:t>“ (Článok K, bod 3. Schémy; Príloha č. 3 Schémy - Prehľad prijatej pomoci de minimis za posledné 3 roky)</w:t>
      </w:r>
    </w:p>
    <w:p w14:paraId="41517847" w14:textId="77777777" w:rsidR="00C8520A" w:rsidRPr="00545ED3" w:rsidRDefault="00C8520A" w:rsidP="00545ED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5ED3">
        <w:rPr>
          <w:rFonts w:ascii="Times New Roman" w:hAnsi="Times New Roman" w:cs="Times New Roman"/>
          <w:sz w:val="24"/>
          <w:szCs w:val="24"/>
        </w:rPr>
        <w:t>(ďalej len „</w:t>
      </w:r>
      <w:r w:rsidRPr="00545ED3">
        <w:rPr>
          <w:rFonts w:ascii="Times New Roman" w:hAnsi="Times New Roman" w:cs="Times New Roman"/>
          <w:b/>
          <w:sz w:val="24"/>
          <w:szCs w:val="24"/>
        </w:rPr>
        <w:t>Žiadateľ</w:t>
      </w:r>
      <w:r w:rsidRPr="00545ED3">
        <w:rPr>
          <w:rFonts w:ascii="Times New Roman" w:hAnsi="Times New Roman" w:cs="Times New Roman"/>
          <w:sz w:val="24"/>
          <w:szCs w:val="24"/>
        </w:rPr>
        <w:t>“).</w:t>
      </w:r>
    </w:p>
    <w:p w14:paraId="24106E30" w14:textId="5A47942C" w:rsidR="00B92016" w:rsidRPr="00406896" w:rsidRDefault="00B92016" w:rsidP="00B92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00001" w14:textId="3DF82A38" w:rsidR="001C5902" w:rsidRPr="00406896" w:rsidRDefault="001C5902" w:rsidP="00545ED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Účasť na </w:t>
      </w:r>
      <w:r w:rsidR="00C8520A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medzinárodnom 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odbornom podujatí zahŕňa:</w:t>
      </w:r>
    </w:p>
    <w:p w14:paraId="6BE16F27" w14:textId="77777777" w:rsidR="00F87855" w:rsidRPr="00406896" w:rsidRDefault="00F87855" w:rsidP="00545ED3">
      <w:pPr>
        <w:pStyle w:val="Odsekzoznamu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EECF4A9" w14:textId="4A6686A0" w:rsidR="00234717" w:rsidRPr="00545ED3" w:rsidRDefault="001C5902" w:rsidP="00545ED3">
      <w:pPr>
        <w:pStyle w:val="Odsekzoznamu"/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zabezpečenie vstup</w:t>
      </w:r>
      <w:r w:rsidR="002D290D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</w:t>
      </w:r>
      <w:r w:rsidR="00C8520A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medzinárodné odborné</w:t>
      </w:r>
      <w:r w:rsidR="00C8520A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podujatie</w:t>
      </w:r>
      <w:r w:rsidR="00B828C4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ktoré sa koná v niektorom z členských štátov Európske</w:t>
      </w:r>
      <w:r w:rsidR="00EB52C7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</w:t>
      </w:r>
      <w:r w:rsidR="00B828C4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únie, v trvaní maximálne 5 dní</w:t>
      </w:r>
      <w:r w:rsidR="00234717" w:rsidRPr="00545E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;</w:t>
      </w:r>
    </w:p>
    <w:p w14:paraId="1372F07B" w14:textId="747884C1" w:rsidR="00234717" w:rsidRPr="00545ED3" w:rsidRDefault="001C5902" w:rsidP="00545ED3">
      <w:pPr>
        <w:pStyle w:val="Odsekzoznamu"/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zabezpečenie ubytovania počas trvania </w:t>
      </w:r>
      <w:r w:rsidR="00C8520A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medzinárodného odborného</w:t>
      </w:r>
      <w:r w:rsidR="00C8520A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podujatia</w:t>
      </w:r>
      <w:r w:rsidR="00EB52C7" w:rsidRPr="00545E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EB52C7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</w:p>
    <w:p w14:paraId="3B80668A" w14:textId="1C5029F6" w:rsidR="001C5902" w:rsidRPr="00545ED3" w:rsidRDefault="001C5902" w:rsidP="00545ED3">
      <w:pPr>
        <w:pStyle w:val="Odsekzoznamu"/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zabezpečenie </w:t>
      </w:r>
      <w:r w:rsidR="0051729B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letenky</w:t>
      </w:r>
      <w:r w:rsidR="00B828C4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2351B7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</w:t>
      </w:r>
      <w:r w:rsidR="00F81240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miesta 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 </w:t>
      </w:r>
      <w:r w:rsidR="002351B7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miesta konania </w:t>
      </w:r>
      <w:r w:rsidR="00EB52C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medzinárodného odborného</w:t>
      </w:r>
      <w:r w:rsidR="00EB52C7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podujatia</w:t>
      </w:r>
      <w:r w:rsidR="00CB340D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47EA9D64" w14:textId="4E89CBDC" w:rsidR="001C5902" w:rsidRPr="00406896" w:rsidRDefault="001C5902" w:rsidP="00545ED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Uvedený rozsah služieb je určený pre 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maximálne 2 osoby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ktoré reprezentujú </w:t>
      </w:r>
      <w:r w:rsidR="007F5EA9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 zastupujú </w:t>
      </w:r>
      <w:r w:rsidR="00EB52C7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Žiadateľa</w:t>
      </w:r>
      <w:r w:rsidR="00144352" w:rsidRPr="00406896">
        <w:rPr>
          <w:rStyle w:val="Odkaznapoznmkupodiarou"/>
          <w:rFonts w:ascii="Times New Roman" w:eastAsia="Times New Roman" w:hAnsi="Times New Roman" w:cs="Times New Roman"/>
          <w:bCs/>
          <w:sz w:val="24"/>
          <w:szCs w:val="24"/>
          <w:lang w:eastAsia="sk-SK"/>
        </w:rPr>
        <w:footnoteReference w:id="4"/>
      </w:r>
      <w:r w:rsidR="002C1EDC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0EA4D654" w14:textId="277A1466" w:rsidR="00CB340D" w:rsidRPr="00406896" w:rsidRDefault="00CB340D" w:rsidP="00545ED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Viac informácií o službách poskytovaných v rámci účasti na medzinárodných odborných podujatiach nájdete v </w:t>
      </w:r>
      <w:hyperlink r:id="rId9" w:history="1">
        <w:r w:rsidRPr="00575B0B">
          <w:rPr>
            <w:rStyle w:val="Hypertextovprepojenie"/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>implementačnom manuáli</w:t>
        </w:r>
      </w:hyperlink>
      <w:bookmarkStart w:id="0" w:name="_GoBack"/>
      <w:bookmarkEnd w:id="0"/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4708C4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Rastového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programu na webovej stránke </w:t>
      </w:r>
      <w:r w:rsidR="00EB52C7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Vykonávateľa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64BF158D" w14:textId="1D0C319C" w:rsidR="007F5EA9" w:rsidRPr="00406896" w:rsidRDefault="007F5EA9" w:rsidP="00545ED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Žiadosť a povinné prílohy pre </w:t>
      </w:r>
      <w:r w:rsidR="00EB52C7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Žiadateľov 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 účasť na medzinárodnom odbornom podujatí:</w:t>
      </w:r>
    </w:p>
    <w:p w14:paraId="11AAB58A" w14:textId="46C2D499" w:rsidR="007F5EA9" w:rsidRPr="00406896" w:rsidRDefault="007F5EA9" w:rsidP="00545ED3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 xml:space="preserve">Na prihlásenie sa na zvolené </w:t>
      </w:r>
      <w:r w:rsidR="00EB52C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medzinárodné odborné</w:t>
      </w:r>
      <w:r w:rsidR="00EB52C7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406896">
        <w:rPr>
          <w:rFonts w:ascii="Times New Roman" w:hAnsi="Times New Roman" w:cs="Times New Roman"/>
          <w:sz w:val="24"/>
          <w:szCs w:val="24"/>
        </w:rPr>
        <w:t xml:space="preserve">podujatie je potrebné vyplniť </w:t>
      </w:r>
      <w:r w:rsidRPr="00406896">
        <w:rPr>
          <w:rFonts w:ascii="Times New Roman" w:hAnsi="Times New Roman" w:cs="Times New Roman"/>
          <w:b/>
          <w:sz w:val="24"/>
          <w:szCs w:val="24"/>
        </w:rPr>
        <w:t>Žiadosť</w:t>
      </w:r>
      <w:r w:rsidR="00AF2611" w:rsidRPr="00406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896">
        <w:rPr>
          <w:rFonts w:ascii="Times New Roman" w:hAnsi="Times New Roman" w:cs="Times New Roman"/>
          <w:sz w:val="24"/>
          <w:szCs w:val="24"/>
        </w:rPr>
        <w:t>a následne zaslať všetky povinné prílohy:</w:t>
      </w:r>
    </w:p>
    <w:p w14:paraId="5D033783" w14:textId="77D7FC7E" w:rsidR="007F5EA9" w:rsidRPr="00406896" w:rsidRDefault="007F5EA9" w:rsidP="007F5EA9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>Vyplnený formulár Profil MSP</w:t>
      </w:r>
      <w:r w:rsidR="00B828C4" w:rsidRPr="00406896">
        <w:rPr>
          <w:rFonts w:ascii="Times New Roman" w:hAnsi="Times New Roman" w:cs="Times New Roman"/>
          <w:sz w:val="24"/>
          <w:szCs w:val="24"/>
        </w:rPr>
        <w:t xml:space="preserve"> </w:t>
      </w:r>
      <w:r w:rsidR="004708C4" w:rsidRPr="00406896">
        <w:rPr>
          <w:rFonts w:ascii="Times New Roman" w:hAnsi="Times New Roman" w:cs="Times New Roman"/>
          <w:sz w:val="24"/>
          <w:szCs w:val="24"/>
        </w:rPr>
        <w:t>nad</w:t>
      </w:r>
      <w:r w:rsidR="00B828C4" w:rsidRPr="00406896">
        <w:rPr>
          <w:rFonts w:ascii="Times New Roman" w:hAnsi="Times New Roman" w:cs="Times New Roman"/>
          <w:sz w:val="24"/>
          <w:szCs w:val="24"/>
        </w:rPr>
        <w:t xml:space="preserve"> 3 rok</w:t>
      </w:r>
      <w:r w:rsidR="004708C4" w:rsidRPr="00406896">
        <w:rPr>
          <w:rFonts w:ascii="Times New Roman" w:hAnsi="Times New Roman" w:cs="Times New Roman"/>
          <w:sz w:val="24"/>
          <w:szCs w:val="24"/>
        </w:rPr>
        <w:t>y</w:t>
      </w:r>
      <w:r w:rsidR="00F87855" w:rsidRPr="00406896">
        <w:rPr>
          <w:rFonts w:ascii="Times New Roman" w:hAnsi="Times New Roman" w:cs="Times New Roman"/>
          <w:sz w:val="24"/>
          <w:szCs w:val="24"/>
        </w:rPr>
        <w:t>;</w:t>
      </w:r>
    </w:p>
    <w:p w14:paraId="5F758843" w14:textId="636D8B39" w:rsidR="007F5EA9" w:rsidRPr="00406896" w:rsidRDefault="007F5EA9" w:rsidP="007F5EA9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>Životopis</w:t>
      </w:r>
      <w:r w:rsidR="002D290D" w:rsidRPr="00406896">
        <w:rPr>
          <w:rFonts w:ascii="Times New Roman" w:hAnsi="Times New Roman" w:cs="Times New Roman"/>
          <w:sz w:val="24"/>
          <w:szCs w:val="24"/>
        </w:rPr>
        <w:t xml:space="preserve"> </w:t>
      </w:r>
      <w:r w:rsidR="00184601" w:rsidRPr="00406896">
        <w:rPr>
          <w:rFonts w:ascii="Times New Roman" w:hAnsi="Times New Roman" w:cs="Times New Roman"/>
          <w:sz w:val="24"/>
          <w:szCs w:val="24"/>
        </w:rPr>
        <w:t xml:space="preserve">štatutárneho orgánu </w:t>
      </w:r>
      <w:r w:rsidR="00EB52C7" w:rsidRPr="00406896">
        <w:rPr>
          <w:rFonts w:ascii="Times New Roman" w:hAnsi="Times New Roman" w:cs="Times New Roman"/>
          <w:sz w:val="24"/>
          <w:szCs w:val="24"/>
        </w:rPr>
        <w:t>Žiadateľa</w:t>
      </w:r>
      <w:r w:rsidR="00342157" w:rsidRPr="00406896">
        <w:rPr>
          <w:rFonts w:ascii="Times New Roman" w:hAnsi="Times New Roman" w:cs="Times New Roman"/>
          <w:sz w:val="24"/>
          <w:szCs w:val="24"/>
        </w:rPr>
        <w:t xml:space="preserve">, prípadne kľúčových </w:t>
      </w:r>
      <w:r w:rsidR="00EB52C7" w:rsidRPr="00406896">
        <w:rPr>
          <w:rFonts w:ascii="Times New Roman" w:hAnsi="Times New Roman" w:cs="Times New Roman"/>
          <w:sz w:val="24"/>
          <w:szCs w:val="24"/>
        </w:rPr>
        <w:t>osôb</w:t>
      </w:r>
      <w:r w:rsidR="002C1EDC" w:rsidRPr="00406896">
        <w:rPr>
          <w:rFonts w:ascii="Times New Roman" w:hAnsi="Times New Roman" w:cs="Times New Roman"/>
          <w:sz w:val="24"/>
          <w:szCs w:val="24"/>
        </w:rPr>
        <w:t xml:space="preserve">, </w:t>
      </w:r>
      <w:r w:rsidR="00EB52C7" w:rsidRPr="00406896">
        <w:rPr>
          <w:rFonts w:ascii="Times New Roman" w:hAnsi="Times New Roman" w:cs="Times New Roman"/>
          <w:sz w:val="24"/>
          <w:szCs w:val="24"/>
        </w:rPr>
        <w:t xml:space="preserve">ktoré </w:t>
      </w:r>
      <w:r w:rsidR="002C1EDC" w:rsidRPr="00406896">
        <w:rPr>
          <w:rFonts w:ascii="Times New Roman" w:hAnsi="Times New Roman" w:cs="Times New Roman"/>
          <w:sz w:val="24"/>
          <w:szCs w:val="24"/>
        </w:rPr>
        <w:t xml:space="preserve">sa zúčastnia </w:t>
      </w:r>
      <w:r w:rsidR="00EB52C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medzinárodného odborného</w:t>
      </w:r>
      <w:r w:rsidR="00EB52C7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2C1EDC" w:rsidRPr="00406896">
        <w:rPr>
          <w:rFonts w:ascii="Times New Roman" w:hAnsi="Times New Roman" w:cs="Times New Roman"/>
          <w:sz w:val="24"/>
          <w:szCs w:val="24"/>
        </w:rPr>
        <w:t>podujatia</w:t>
      </w:r>
      <w:r w:rsidR="00013ABB" w:rsidRPr="00406896">
        <w:rPr>
          <w:rFonts w:ascii="Times New Roman" w:hAnsi="Times New Roman" w:cs="Times New Roman"/>
          <w:sz w:val="24"/>
          <w:szCs w:val="24"/>
        </w:rPr>
        <w:t>.</w:t>
      </w:r>
    </w:p>
    <w:p w14:paraId="3AF94CDB" w14:textId="0ACBB4B5" w:rsidR="007F5EA9" w:rsidRPr="00406896" w:rsidRDefault="007F5EA9" w:rsidP="00545ED3">
      <w:pPr>
        <w:pStyle w:val="BodyText1"/>
        <w:spacing w:before="0" w:after="0" w:line="240" w:lineRule="auto"/>
        <w:ind w:left="426"/>
        <w:rPr>
          <w:rFonts w:ascii="Times New Roman" w:hAnsi="Times New Roman"/>
          <w:b/>
          <w:sz w:val="24"/>
          <w:szCs w:val="24"/>
          <w:u w:val="single"/>
        </w:rPr>
      </w:pPr>
      <w:r w:rsidRPr="00406896">
        <w:rPr>
          <w:rFonts w:ascii="Times New Roman" w:hAnsi="Times New Roman"/>
          <w:b/>
          <w:sz w:val="24"/>
          <w:szCs w:val="24"/>
          <w:u w:val="single"/>
        </w:rPr>
        <w:t xml:space="preserve">Žiadosť je záväzná, preto ju prosím vyplňte dôsledne a úplne. Všetky vyššie uvedené prílohy sú povinné. Nedoručenie ktorejkoľvek z príloh sa klasifikuje ako doručenie neúplnej </w:t>
      </w:r>
      <w:r w:rsidR="001D142B" w:rsidRPr="00406896">
        <w:rPr>
          <w:rFonts w:ascii="Times New Roman" w:hAnsi="Times New Roman"/>
          <w:b/>
          <w:sz w:val="24"/>
          <w:szCs w:val="24"/>
          <w:u w:val="single"/>
        </w:rPr>
        <w:t>Žiadosti</w:t>
      </w:r>
      <w:r w:rsidRPr="00406896">
        <w:rPr>
          <w:rFonts w:ascii="Times New Roman" w:hAnsi="Times New Roman"/>
          <w:b/>
          <w:sz w:val="24"/>
          <w:szCs w:val="24"/>
          <w:u w:val="single"/>
        </w:rPr>
        <w:t xml:space="preserve">. V prípade dožiadania doplňujúcich informácií zo strany </w:t>
      </w:r>
      <w:r w:rsidR="00406896">
        <w:rPr>
          <w:rFonts w:ascii="Times New Roman" w:hAnsi="Times New Roman"/>
          <w:b/>
          <w:sz w:val="24"/>
          <w:szCs w:val="24"/>
          <w:u w:val="single"/>
        </w:rPr>
        <w:t>Vykonávateľa</w:t>
      </w:r>
      <w:r w:rsidRPr="00406896">
        <w:rPr>
          <w:rFonts w:ascii="Times New Roman" w:hAnsi="Times New Roman"/>
          <w:b/>
          <w:sz w:val="24"/>
          <w:szCs w:val="24"/>
          <w:u w:val="single"/>
        </w:rPr>
        <w:t xml:space="preserve">, je </w:t>
      </w:r>
      <w:r w:rsidR="00406896">
        <w:rPr>
          <w:rFonts w:ascii="Times New Roman" w:hAnsi="Times New Roman"/>
          <w:b/>
          <w:sz w:val="24"/>
          <w:szCs w:val="24"/>
          <w:u w:val="single"/>
        </w:rPr>
        <w:t>Ž</w:t>
      </w:r>
      <w:r w:rsidR="00406896" w:rsidRPr="00406896">
        <w:rPr>
          <w:rFonts w:ascii="Times New Roman" w:hAnsi="Times New Roman"/>
          <w:b/>
          <w:sz w:val="24"/>
          <w:szCs w:val="24"/>
          <w:u w:val="single"/>
        </w:rPr>
        <w:t xml:space="preserve">iadateľ </w:t>
      </w:r>
      <w:r w:rsidRPr="00406896">
        <w:rPr>
          <w:rFonts w:ascii="Times New Roman" w:hAnsi="Times New Roman"/>
          <w:b/>
          <w:sz w:val="24"/>
          <w:szCs w:val="24"/>
          <w:u w:val="single"/>
        </w:rPr>
        <w:t>povinný tieto prílohy doručiť.</w:t>
      </w:r>
      <w:r w:rsidR="00342157" w:rsidRPr="00406896">
        <w:rPr>
          <w:rFonts w:ascii="Times New Roman" w:hAnsi="Times New Roman"/>
          <w:b/>
          <w:sz w:val="24"/>
          <w:szCs w:val="24"/>
          <w:u w:val="single"/>
        </w:rPr>
        <w:t xml:space="preserve"> Kompletná </w:t>
      </w:r>
      <w:r w:rsidR="00C24098" w:rsidRPr="00406896">
        <w:rPr>
          <w:rFonts w:ascii="Times New Roman" w:hAnsi="Times New Roman"/>
          <w:b/>
          <w:sz w:val="24"/>
          <w:szCs w:val="24"/>
          <w:u w:val="single"/>
        </w:rPr>
        <w:t>Ž</w:t>
      </w:r>
      <w:r w:rsidR="00342157" w:rsidRPr="00406896">
        <w:rPr>
          <w:rFonts w:ascii="Times New Roman" w:hAnsi="Times New Roman"/>
          <w:b/>
          <w:sz w:val="24"/>
          <w:szCs w:val="24"/>
          <w:u w:val="single"/>
        </w:rPr>
        <w:t>iadosť sa spolu s ostatnými podkladmi predkladá výberovej komisii.</w:t>
      </w:r>
    </w:p>
    <w:p w14:paraId="09063139" w14:textId="721B0BF9" w:rsidR="00BB7FA7" w:rsidRPr="00406896" w:rsidRDefault="00712FD5" w:rsidP="00545ED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Jednotlivé kroky</w:t>
      </w:r>
      <w:r w:rsidR="00BB7FA7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kritériá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nevyhnutné pre získanie podpory</w:t>
      </w:r>
      <w:r w:rsidR="00F87855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4D9B0C02" w14:textId="0A85D1B0" w:rsidR="00B96E5A" w:rsidRPr="00406896" w:rsidRDefault="00DA1DC9" w:rsidP="00545ED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Prihlásiť sa na </w:t>
      </w:r>
      <w:r w:rsidR="00EB52C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odborné podujatie v rámci </w:t>
      </w:r>
      <w:r w:rsidR="004708C4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Rastového</w:t>
      </w:r>
      <w:r w:rsidR="00B96E5A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programu je možné elektronicky alebo osobne priamo vo Front Office NPC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50287A53" w14:textId="48977F03" w:rsidR="00B96E5A" w:rsidRPr="00406896" w:rsidRDefault="00B96E5A" w:rsidP="00545ED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prípade, že sa rozhodnete prihlásiť elektronicky, je potrebné vyplniť a zaslať Žiadosť prostredníctvom online formulára</w:t>
      </w:r>
      <w:r w:rsidR="00C14821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 nájdete </w:t>
      </w:r>
      <w:hyperlink r:id="rId10" w:history="1">
        <w:r w:rsidR="00C14821" w:rsidRPr="00FD0FB9">
          <w:rPr>
            <w:rStyle w:val="Hypertextovprepojenie"/>
            <w:rFonts w:ascii="Times New Roman" w:eastAsia="Times New Roman" w:hAnsi="Times New Roman" w:cs="Times New Roman"/>
            <w:b/>
            <w:color w:val="auto"/>
            <w:sz w:val="24"/>
            <w:szCs w:val="24"/>
            <w:highlight w:val="yellow"/>
            <w:lang w:eastAsia="sk-SK"/>
          </w:rPr>
          <w:t>TU</w:t>
        </w:r>
      </w:hyperlink>
      <w:r w:rsidR="00C14821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následne vyplniť a zaslať všetky povinné prílohy na adresu </w:t>
      </w:r>
      <w:r w:rsidR="00F5780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RP</w:t>
      </w:r>
      <w:r w:rsidR="004708C4" w:rsidRPr="0040689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int</w:t>
      </w:r>
      <w:r w:rsidRPr="0040689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@npc.sk.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preverení splnenia všetkých podmienok budete vyzvaní k podpisu Žiadosti. Právo podpísať túto Žiadosť má osoba oprávnená konať v mene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Žiadateľa;</w:t>
      </w:r>
    </w:p>
    <w:p w14:paraId="3BE99493" w14:textId="2FA6F973" w:rsidR="00B96E5A" w:rsidRPr="00406896" w:rsidRDefault="00B96E5A" w:rsidP="00545ED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prípade, že sa rozhodnete prihlásiť osobne, je potrebné priniesť pracovníkovi Front Office NPC vyplnenú a modrým perom podpísanú </w:t>
      </w:r>
      <w:r w:rsidRPr="00545ED3">
        <w:rPr>
          <w:rFonts w:ascii="Times New Roman" w:hAnsi="Times New Roman" w:cs="Times New Roman"/>
          <w:sz w:val="24"/>
          <w:szCs w:val="24"/>
        </w:rPr>
        <w:t xml:space="preserve">Žiadosť v tlačenej verzii, spolu s povinnými prílohami.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Právo podpísať túto Žiadosť má osoba oprávnená konať v mene </w:t>
      </w:r>
      <w:r w:rsid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406896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iadateľa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</w:t>
      </w:r>
    </w:p>
    <w:p w14:paraId="0AF59DC1" w14:textId="6371FD51" w:rsidR="00BB7FA7" w:rsidRPr="00406896" w:rsidRDefault="00BB7FA7" w:rsidP="00545ED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Podanie Žiadosti pre túto Výzvu je možné pre medzinárodné</w:t>
      </w:r>
      <w:r w:rsidR="007272E4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odborné podujatia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konané </w:t>
      </w:r>
      <w:r w:rsidR="00EE2E70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niektorom z členských štátov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Európskej únie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v mesiacoch</w:t>
      </w:r>
      <w:r w:rsidR="006577C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708C4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73077F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l</w:t>
      </w:r>
      <w:r w:rsidR="00F8290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2018 až </w:t>
      </w:r>
      <w:r w:rsidR="004708C4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september</w:t>
      </w:r>
      <w:r w:rsidR="00905F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2018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0BB19A22" w14:textId="4C16FF7C" w:rsidR="007272E4" w:rsidRPr="00406896" w:rsidRDefault="007F5EA9" w:rsidP="00545ED3">
      <w:pPr>
        <w:numPr>
          <w:ilvl w:val="0"/>
          <w:numId w:val="13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sa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Žiadateľ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chce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 rámci jednej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Výzvy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prihlásiť na viaceré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, sebou zvolené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medzinárodné odborné</w:t>
      </w:r>
      <w:r w:rsidR="00F87855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potrebné p</w:t>
      </w:r>
      <w:r w:rsidR="00C33296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 účasť na každom </w:t>
      </w:r>
      <w:r w:rsidR="00EB040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medzinárodnom odbornom </w:t>
      </w:r>
      <w:r w:rsidR="00C33296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</w:t>
      </w:r>
      <w:r w:rsidR="00113AC8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EB040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13AC8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vyplniť</w:t>
      </w:r>
      <w:r w:rsidR="007272E4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osobitn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7272E4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Žiados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3772B37D" w14:textId="3F944E37" w:rsidR="00E22546" w:rsidRPr="00406896" w:rsidRDefault="00E22546" w:rsidP="00545ED3">
      <w:pPr>
        <w:numPr>
          <w:ilvl w:val="0"/>
          <w:numId w:val="13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bude po ukončení prihlasovania vyhodnotená v dvoch kolách</w:t>
      </w:r>
      <w:r w:rsidR="0093283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pričom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7F5EA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kolo pozostáva z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overeni</w:t>
      </w:r>
      <w:r w:rsidR="0093283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dodržania formálnych podmienok a zaslaných dokumentov</w:t>
      </w:r>
      <w:r w:rsidR="0093283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kolo </w:t>
      </w:r>
      <w:r w:rsidR="007F5EA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prebieha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splnení podmienok 1. kola pr</w:t>
      </w:r>
      <w:r w:rsidR="007F5EA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ostredníctvom zasadnutia výberovej </w:t>
      </w:r>
      <w:r w:rsidR="0093283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7F5EA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omisie, ktorá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posudzuje predložené Žiadosti;</w:t>
      </w:r>
    </w:p>
    <w:p w14:paraId="465C9189" w14:textId="331EC9F0" w:rsidR="00BB7FA7" w:rsidRPr="00115E2E" w:rsidRDefault="002351B7" w:rsidP="00545ED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Stanovisko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výberovej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komisie o schválení/neschválení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Žiadosti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bude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Žiadateľovi </w:t>
      </w:r>
      <w:r w:rsidR="005A33A8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zaslané </w:t>
      </w:r>
      <w:r w:rsidR="00E22546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7 pracovných dní od oznámenia </w:t>
      </w:r>
      <w:r w:rsidR="00863A6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výberovej k</w:t>
      </w:r>
      <w:r w:rsidR="00E22546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omisie o výsledku 2. kola</w:t>
      </w:r>
      <w:r w:rsidR="00863A6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863A65"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pričom </w:t>
      </w:r>
      <w:r w:rsidR="00F87855"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Žiadateľ </w:t>
      </w:r>
      <w:r w:rsidR="00863A65"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berie na vedomie, že na poskytnutie pomoci nie je právny nárok</w:t>
      </w:r>
      <w:r w:rsidR="00E22546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B040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B7FA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Zoznam schválených/neschválených Žiadostí bude zverejnený na we</w:t>
      </w:r>
      <w:r w:rsidR="00CB340D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bovom sídle Vykonávateľa</w:t>
      </w:r>
      <w:r w:rsidR="00F87855" w:rsidRPr="00406896">
        <w:rPr>
          <w:rFonts w:ascii="Times New Roman" w:hAnsi="Times New Roman" w:cs="Times New Roman"/>
          <w:sz w:val="24"/>
          <w:szCs w:val="24"/>
        </w:rPr>
        <w:t>.</w:t>
      </w:r>
    </w:p>
    <w:p w14:paraId="4D5373C2" w14:textId="77777777" w:rsidR="00F87855" w:rsidRPr="00406896" w:rsidRDefault="00F87855" w:rsidP="00115E2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5154C3" w14:textId="158CBC29" w:rsidR="008E0252" w:rsidRPr="00406896" w:rsidRDefault="008E0252" w:rsidP="00115E2E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Hodnotenie a výber Žiadateľov</w:t>
      </w:r>
      <w:r w:rsidR="00F87855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012D7BDC" w14:textId="5108B1D5" w:rsidR="003F53C4" w:rsidRPr="00406896" w:rsidRDefault="00EA773E" w:rsidP="00115E2E">
      <w:pPr>
        <w:pStyle w:val="BodyText1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406896">
        <w:rPr>
          <w:rFonts w:ascii="Times New Roman" w:hAnsi="Times New Roman"/>
          <w:sz w:val="24"/>
          <w:szCs w:val="24"/>
        </w:rPr>
        <w:t xml:space="preserve">Organizácia </w:t>
      </w:r>
      <w:r w:rsidR="00A570F8" w:rsidRPr="00406896">
        <w:rPr>
          <w:rFonts w:ascii="Times New Roman" w:hAnsi="Times New Roman"/>
          <w:sz w:val="24"/>
          <w:szCs w:val="24"/>
        </w:rPr>
        <w:t xml:space="preserve">zasadnutia </w:t>
      </w:r>
      <w:r w:rsidR="00F87855" w:rsidRPr="00406896">
        <w:rPr>
          <w:rFonts w:ascii="Times New Roman" w:hAnsi="Times New Roman"/>
          <w:sz w:val="24"/>
          <w:szCs w:val="24"/>
        </w:rPr>
        <w:t xml:space="preserve">výberovej </w:t>
      </w:r>
      <w:r w:rsidR="00A570F8" w:rsidRPr="00406896">
        <w:rPr>
          <w:rFonts w:ascii="Times New Roman" w:hAnsi="Times New Roman"/>
          <w:sz w:val="24"/>
          <w:szCs w:val="24"/>
        </w:rPr>
        <w:t>komisie</w:t>
      </w:r>
      <w:r w:rsidRPr="00406896">
        <w:rPr>
          <w:rFonts w:ascii="Times New Roman" w:hAnsi="Times New Roman"/>
          <w:sz w:val="24"/>
          <w:szCs w:val="24"/>
        </w:rPr>
        <w:t xml:space="preserve"> je v kompetencii Vykonávateľa</w:t>
      </w:r>
      <w:r w:rsidR="00A827F2" w:rsidRPr="00406896">
        <w:rPr>
          <w:rFonts w:ascii="Times New Roman" w:hAnsi="Times New Roman"/>
          <w:sz w:val="24"/>
          <w:szCs w:val="24"/>
        </w:rPr>
        <w:t xml:space="preserve"> a zmena termínu je zo strany Vykonávateľa možná</w:t>
      </w:r>
      <w:r w:rsidRPr="00406896">
        <w:rPr>
          <w:rFonts w:ascii="Times New Roman" w:hAnsi="Times New Roman"/>
          <w:sz w:val="24"/>
          <w:szCs w:val="24"/>
        </w:rPr>
        <w:t xml:space="preserve">. </w:t>
      </w:r>
      <w:r w:rsidR="003F53C4" w:rsidRPr="00406896">
        <w:rPr>
          <w:rFonts w:ascii="Times New Roman" w:hAnsi="Times New Roman"/>
          <w:sz w:val="24"/>
          <w:szCs w:val="24"/>
          <w:lang w:eastAsia="sk-SK"/>
        </w:rPr>
        <w:t xml:space="preserve">Výber Žiadateľov o účasť </w:t>
      </w:r>
      <w:r w:rsidR="00A570F8" w:rsidRPr="00406896">
        <w:rPr>
          <w:rFonts w:ascii="Times New Roman" w:hAnsi="Times New Roman"/>
          <w:sz w:val="24"/>
          <w:szCs w:val="24"/>
          <w:lang w:eastAsia="sk-SK"/>
        </w:rPr>
        <w:t xml:space="preserve">na medzinárodnom </w:t>
      </w:r>
      <w:r w:rsidR="00F87855" w:rsidRPr="00406896">
        <w:rPr>
          <w:rFonts w:ascii="Times New Roman" w:hAnsi="Times New Roman"/>
          <w:sz w:val="24"/>
          <w:szCs w:val="24"/>
          <w:lang w:eastAsia="sk-SK"/>
        </w:rPr>
        <w:t xml:space="preserve">odbornom </w:t>
      </w:r>
      <w:r w:rsidR="00A570F8" w:rsidRPr="00406896">
        <w:rPr>
          <w:rFonts w:ascii="Times New Roman" w:hAnsi="Times New Roman"/>
          <w:sz w:val="24"/>
          <w:szCs w:val="24"/>
          <w:lang w:eastAsia="sk-SK"/>
        </w:rPr>
        <w:t>podujatí</w:t>
      </w:r>
      <w:r w:rsidR="003F53C4" w:rsidRPr="00406896">
        <w:rPr>
          <w:rFonts w:ascii="Times New Roman" w:hAnsi="Times New Roman"/>
          <w:sz w:val="24"/>
          <w:szCs w:val="24"/>
          <w:lang w:eastAsia="sk-SK"/>
        </w:rPr>
        <w:t xml:space="preserve"> bude realizovaný na základe posúdenia relevantnosti Žiadosti pomocou nasledovných kritérií:</w:t>
      </w:r>
    </w:p>
    <w:p w14:paraId="48F5512E" w14:textId="559B0A46" w:rsidR="00CB4291" w:rsidRPr="00406896" w:rsidRDefault="00CB4291" w:rsidP="00115E2E">
      <w:pPr>
        <w:pStyle w:val="Odsekzoznamu"/>
        <w:numPr>
          <w:ilvl w:val="0"/>
          <w:numId w:val="17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 xml:space="preserve">kvalita a spracovanie </w:t>
      </w:r>
      <w:r w:rsidR="00F87855" w:rsidRPr="00406896">
        <w:rPr>
          <w:rFonts w:ascii="Times New Roman" w:hAnsi="Times New Roman" w:cs="Times New Roman"/>
          <w:sz w:val="24"/>
          <w:szCs w:val="24"/>
        </w:rPr>
        <w:t xml:space="preserve">Žiadosti </w:t>
      </w:r>
      <w:r w:rsidRPr="00406896">
        <w:rPr>
          <w:rFonts w:ascii="Times New Roman" w:hAnsi="Times New Roman" w:cs="Times New Roman"/>
          <w:sz w:val="24"/>
          <w:szCs w:val="24"/>
        </w:rPr>
        <w:t>a jej relevantnosť podania vo vzťahu k ponúkanej službe</w:t>
      </w:r>
      <w:r w:rsidR="00F87855" w:rsidRPr="00406896">
        <w:rPr>
          <w:rFonts w:ascii="Times New Roman" w:hAnsi="Times New Roman" w:cs="Times New Roman"/>
          <w:sz w:val="24"/>
          <w:szCs w:val="24"/>
        </w:rPr>
        <w:t>;</w:t>
      </w:r>
      <w:r w:rsidRPr="004068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83CA3" w14:textId="1AF153E9" w:rsidR="00CB4291" w:rsidRPr="00406896" w:rsidRDefault="00CB4291" w:rsidP="00115E2E">
      <w:pPr>
        <w:pStyle w:val="Odsekzoznamu"/>
        <w:numPr>
          <w:ilvl w:val="0"/>
          <w:numId w:val="17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 xml:space="preserve">kvalita a spracovanie profilu MSP </w:t>
      </w:r>
      <w:r w:rsidR="004708C4" w:rsidRPr="00406896">
        <w:rPr>
          <w:rFonts w:ascii="Times New Roman" w:hAnsi="Times New Roman" w:cs="Times New Roman"/>
          <w:sz w:val="24"/>
          <w:szCs w:val="24"/>
        </w:rPr>
        <w:t>nad</w:t>
      </w:r>
      <w:r w:rsidRPr="00406896">
        <w:rPr>
          <w:rFonts w:ascii="Times New Roman" w:hAnsi="Times New Roman" w:cs="Times New Roman"/>
          <w:sz w:val="24"/>
          <w:szCs w:val="24"/>
        </w:rPr>
        <w:t xml:space="preserve"> 3 rok</w:t>
      </w:r>
      <w:r w:rsidR="004708C4" w:rsidRPr="00406896">
        <w:rPr>
          <w:rFonts w:ascii="Times New Roman" w:hAnsi="Times New Roman" w:cs="Times New Roman"/>
          <w:sz w:val="24"/>
          <w:szCs w:val="24"/>
        </w:rPr>
        <w:t>y</w:t>
      </w:r>
      <w:r w:rsidR="00F87855" w:rsidRPr="00406896">
        <w:rPr>
          <w:rFonts w:ascii="Times New Roman" w:hAnsi="Times New Roman" w:cs="Times New Roman"/>
          <w:sz w:val="24"/>
          <w:szCs w:val="24"/>
        </w:rPr>
        <w:t>.</w:t>
      </w:r>
    </w:p>
    <w:p w14:paraId="2A18F810" w14:textId="77777777" w:rsidR="00F87855" w:rsidRPr="00406896" w:rsidRDefault="00F87855" w:rsidP="00115E2E">
      <w:pPr>
        <w:pStyle w:val="Odsekzoznamu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67AFFE0" w14:textId="68176DEC" w:rsidR="00B92016" w:rsidRPr="00406896" w:rsidRDefault="00F87855" w:rsidP="00115E2E">
      <w:pPr>
        <w:pStyle w:val="Odsekzoznamu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Vykonávateľ uzavrie s úspešným Žiadateľom zmluvu o poskytnutí podpory (ďalej len „</w:t>
      </w:r>
      <w:r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Zmluva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“), na základe ktorej sa bude môcť zúčastniť na medzinárodnom odbornom podujatí. Žiadateľ sa nadobudnutím účinnosti Zmluvy stáva Prijímateľom (ďalej len „</w:t>
      </w:r>
      <w:r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Prijímateľ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“), pričom za deň poskytnutia pomoci sa považuje deň nadobudnutia účinnosti Zmluvy.</w:t>
      </w:r>
    </w:p>
    <w:p w14:paraId="27B6F2DE" w14:textId="77777777" w:rsidR="00537062" w:rsidRPr="00406896" w:rsidRDefault="00537062" w:rsidP="00115E2E">
      <w:pPr>
        <w:pStyle w:val="Odsekzoznamu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8FF4DC" w14:textId="77777777" w:rsidR="00537062" w:rsidRPr="00406896" w:rsidRDefault="00537062" w:rsidP="00B92016">
      <w:pPr>
        <w:pStyle w:val="Odsekzoznamu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76220AA" w14:textId="0FA95A70" w:rsidR="00712FD5" w:rsidRPr="00406896" w:rsidRDefault="00A10639" w:rsidP="00115E2E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Termín </w:t>
      </w:r>
      <w:r w:rsidR="00F87855"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uzávierky:</w:t>
      </w:r>
    </w:p>
    <w:p w14:paraId="4A8BF8EB" w14:textId="6EFF2133" w:rsidR="00B92016" w:rsidRPr="00115E2E" w:rsidRDefault="00DB6596" w:rsidP="00537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</w:pPr>
      <w:r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 xml:space="preserve">Termín uzavretia </w:t>
      </w:r>
      <w:r w:rsidR="00F87855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 xml:space="preserve">Výzvy </w:t>
      </w:r>
      <w:r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 xml:space="preserve">je </w:t>
      </w:r>
      <w:r w:rsidR="0073077F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20</w:t>
      </w:r>
      <w:r w:rsidR="008254FD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.</w:t>
      </w:r>
      <w:r w:rsidR="00156F8F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 xml:space="preserve"> </w:t>
      </w:r>
      <w:r w:rsidR="00905F55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0</w:t>
      </w:r>
      <w:r w:rsidR="0073077F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5</w:t>
      </w:r>
      <w:r w:rsidR="008254FD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.</w:t>
      </w:r>
      <w:r w:rsidR="00156F8F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 xml:space="preserve"> </w:t>
      </w:r>
      <w:r w:rsidR="00255766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201</w:t>
      </w:r>
      <w:r w:rsidR="00905F55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8</w:t>
      </w:r>
    </w:p>
    <w:p w14:paraId="76D91D12" w14:textId="47E310E3" w:rsidR="008254FD" w:rsidRPr="00406896" w:rsidRDefault="008254FD" w:rsidP="00115E2E">
      <w:pPr>
        <w:pStyle w:val="Odsekzoznamu"/>
        <w:numPr>
          <w:ilvl w:val="0"/>
          <w:numId w:val="20"/>
        </w:numPr>
        <w:spacing w:before="400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Ostatné podmienky účasti</w:t>
      </w:r>
      <w:r w:rsidR="00F87855"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14:paraId="023D233E" w14:textId="77777777" w:rsidR="00B92016" w:rsidRPr="00406896" w:rsidRDefault="00B92016" w:rsidP="00B92016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E7DC3FB" w14:textId="27489F37" w:rsidR="008254FD" w:rsidRPr="00406896" w:rsidRDefault="008254FD" w:rsidP="001476F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Prijímateľmi sú fyzické osoby alebo právnické osoby</w:t>
      </w:r>
      <w:r w:rsidR="00CC35FE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sú podnikateľmi podľa ustanovenia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2 ods. 2 </w:t>
      </w:r>
      <w:r w:rsidR="00CC35FE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písm. a), b), c)</w:t>
      </w:r>
      <w:r w:rsidR="00CC35FE" w:rsidRPr="00406896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5"/>
      </w:r>
      <w:r w:rsidR="00CC35FE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="00CC35FE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513/1991 Z</w:t>
      </w:r>
      <w:r w:rsidR="00B36FD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F62F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Obchodný zákonník v znení neskorších predpisov založené a existujúce podľa práva Slovenskej republiky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39D478CF" w14:textId="25ADA6FF" w:rsidR="00EF62FC" w:rsidRPr="00406896" w:rsidRDefault="00EF62FC" w:rsidP="001476F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hAnsi="Times New Roman" w:cs="Times New Roman"/>
          <w:sz w:val="24"/>
          <w:szCs w:val="24"/>
        </w:rPr>
        <w:t xml:space="preserve">Od ich vzniku v čase podania Žiadosti </w:t>
      </w:r>
      <w:r w:rsidR="0073077F" w:rsidRPr="00406896">
        <w:rPr>
          <w:rFonts w:ascii="Times New Roman" w:hAnsi="Times New Roman" w:cs="Times New Roman"/>
          <w:sz w:val="24"/>
          <w:szCs w:val="24"/>
        </w:rPr>
        <w:t>uplynuli</w:t>
      </w:r>
      <w:r w:rsidRPr="00406896">
        <w:rPr>
          <w:rFonts w:ascii="Times New Roman" w:hAnsi="Times New Roman" w:cs="Times New Roman"/>
          <w:sz w:val="24"/>
          <w:szCs w:val="24"/>
        </w:rPr>
        <w:t xml:space="preserve"> </w:t>
      </w:r>
      <w:r w:rsidR="00F87855" w:rsidRPr="00406896">
        <w:rPr>
          <w:rFonts w:ascii="Times New Roman" w:hAnsi="Times New Roman" w:cs="Times New Roman"/>
          <w:sz w:val="24"/>
          <w:szCs w:val="24"/>
        </w:rPr>
        <w:t xml:space="preserve">viac ako </w:t>
      </w:r>
      <w:r w:rsidRPr="00406896">
        <w:rPr>
          <w:rFonts w:ascii="Times New Roman" w:hAnsi="Times New Roman" w:cs="Times New Roman"/>
          <w:sz w:val="24"/>
          <w:szCs w:val="24"/>
        </w:rPr>
        <w:t xml:space="preserve">3 roky a zároveň sú podnikom v zmysle </w:t>
      </w:r>
      <w:r w:rsidRPr="00406896" w:rsidDel="00FA7C2D">
        <w:rPr>
          <w:rFonts w:ascii="Times New Roman" w:hAnsi="Times New Roman" w:cs="Times New Roman"/>
          <w:sz w:val="24"/>
          <w:szCs w:val="24"/>
        </w:rPr>
        <w:t>článku 107 ods. 1 Zmluvy o fungovaní Európskej únie</w:t>
      </w:r>
      <w:r w:rsidR="00F87855" w:rsidRPr="00406896">
        <w:rPr>
          <w:rFonts w:ascii="Times New Roman" w:hAnsi="Times New Roman" w:cs="Times New Roman"/>
          <w:sz w:val="24"/>
          <w:szCs w:val="24"/>
        </w:rPr>
        <w:t>;</w:t>
      </w:r>
    </w:p>
    <w:p w14:paraId="272B7B16" w14:textId="3261B1F8" w:rsidR="008254FD" w:rsidRPr="00406896" w:rsidRDefault="008254FD" w:rsidP="001476F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Prijímateľmi sú podnikateľské subjekty, ktoré spĺňajú definíciu MSP ku dňu podania Žiadosti v zmysle definície uvedenej v prílohe I Nariadenia Komisie (EÚ) č. 651/2014 zo 17. júna 2014 o vyhlásení určitých kategórií pomoci za zlučiteľné s vnútorným trhom podľa článkov 107 a 108 </w:t>
      </w:r>
      <w:r w:rsidR="00863A6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mluvy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4A1DC552" w14:textId="25B8D7CD" w:rsidR="008254FD" w:rsidRPr="00406896" w:rsidRDefault="00EF62FC" w:rsidP="004A6F06">
      <w:pPr>
        <w:pStyle w:val="Odsekzoznamu"/>
        <w:numPr>
          <w:ilvl w:val="0"/>
          <w:numId w:val="14"/>
        </w:numPr>
        <w:spacing w:before="240" w:line="254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 xml:space="preserve">Pomoc nemôže byť poskytnutá </w:t>
      </w:r>
      <w:r w:rsidR="00DA5233" w:rsidRPr="00406896">
        <w:rPr>
          <w:rFonts w:ascii="Times New Roman" w:hAnsi="Times New Roman" w:cs="Times New Roman"/>
          <w:sz w:val="24"/>
          <w:szCs w:val="24"/>
        </w:rPr>
        <w:t>Prijímateľovi</w:t>
      </w:r>
      <w:r w:rsidRPr="00406896">
        <w:rPr>
          <w:rFonts w:ascii="Times New Roman" w:hAnsi="Times New Roman" w:cs="Times New Roman"/>
          <w:sz w:val="24"/>
          <w:szCs w:val="24"/>
        </w:rPr>
        <w:t>, voči ktorému sa uplatňuje vrátenie štátnej pomoci na základe rozhodnutia Európskej komisie, v ktorom bola táto štátna pomoc označená za neoprávnenú a nezlučiteľnú s vnútorným trhom</w:t>
      </w:r>
      <w:r w:rsidR="00F87855" w:rsidRPr="00406896">
        <w:rPr>
          <w:rFonts w:ascii="Times New Roman" w:hAnsi="Times New Roman" w:cs="Times New Roman"/>
          <w:sz w:val="24"/>
          <w:szCs w:val="24"/>
        </w:rPr>
        <w:t>;</w:t>
      </w:r>
    </w:p>
    <w:p w14:paraId="7327BBD2" w14:textId="6BF6AFF4" w:rsidR="008254FD" w:rsidRPr="00406896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ktorý bol právoplatne odsúdený </w:t>
      </w:r>
      <w:r w:rsidR="00EF62F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zákona č. 91/2016 Z. z. </w:t>
      </w:r>
      <w:r w:rsidR="00EF62FC" w:rsidRPr="004068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trestnej zodpovednosti právnických osôb a o zmene a doplnení niektorých zákonov v znení neskorších predpisov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565D49BE" w14:textId="07681913" w:rsidR="008254FD" w:rsidRPr="00406896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Prijímateľom nemôže byť podnik, ktorý je dlžníkom voči </w:t>
      </w:r>
      <w:r w:rsidR="00863A6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štátu </w:t>
      </w:r>
      <w:r w:rsidR="00EF62FC" w:rsidRPr="00406896">
        <w:rPr>
          <w:rFonts w:ascii="Times New Roman" w:eastAsia="Calibri" w:hAnsi="Times New Roman" w:cs="Times New Roman"/>
          <w:sz w:val="24"/>
          <w:szCs w:val="24"/>
        </w:rPr>
        <w:t>(</w:t>
      </w:r>
      <w:r w:rsidR="00EF62F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t. j. </w:t>
      </w:r>
      <w:r w:rsidR="00EF62FC" w:rsidRPr="00406896">
        <w:rPr>
          <w:rFonts w:ascii="Times New Roman" w:hAnsi="Times New Roman" w:cs="Times New Roman"/>
          <w:sz w:val="24"/>
          <w:szCs w:val="24"/>
        </w:rPr>
        <w:t xml:space="preserve">má nevysporiadané daňové odvody, </w:t>
      </w:r>
      <w:r w:rsidR="00EF62F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evidované nedoplatky poistného na zdravotné poistenie, sociálne poistenie a príspevkov na starobné dôchodkové sporenie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);</w:t>
      </w:r>
    </w:p>
    <w:p w14:paraId="53E2F1F0" w14:textId="0EB18F52" w:rsidR="008254FD" w:rsidRPr="00406896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</w:t>
      </w:r>
      <w:r w:rsidR="00EF62F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voči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ktorému je vedené konkurzné konanie, je v konkurze, v likvidácii, v reštrukturalizácii a bol proti </w:t>
      </w:r>
      <w:r w:rsidR="00C378A1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nemu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zamietnutý návrh na vyhlásenie konkurzu pre nedostatok majetku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44685DF4" w14:textId="6A23D019" w:rsidR="008254FD" w:rsidRPr="00406896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</w:t>
      </w:r>
      <w:r w:rsidR="00EF62F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voči ktorému je vedený výkon rozhodnutia (napr. podľa zákona č. 233/1995 Z. z. o súdnych exekútoroch a exekučnej činnosti </w:t>
      </w:r>
      <w:r w:rsidR="00EF62FC" w:rsidRPr="0040689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(Exekučný poriadok) a o zmene a doplnení ďalších zákonov v znení neskorších predpisov</w:t>
      </w:r>
      <w:r w:rsidR="00EF62FC" w:rsidRPr="004068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 a/alebo</w:t>
      </w:r>
      <w:r w:rsidR="00EF62F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563/2009 Z. z. o správe daní (daňový poriadok) a o zmene a doplnení niektorých zákonov </w:t>
      </w:r>
      <w:r w:rsidR="00EF62FC" w:rsidRPr="0040689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v znení neskorších predpisov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);</w:t>
      </w:r>
    </w:p>
    <w:p w14:paraId="72E92457" w14:textId="62667E80" w:rsidR="008254FD" w:rsidRPr="00406896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Prijímateľom nemôže byť podnik v ťažkostiach v súlade s usmerneniami o štátnej pomoci na záchranu a reštrukturalizáciu nefinančných podnikov v ťažkostiach (2014/C 249/01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);</w:t>
      </w:r>
    </w:p>
    <w:p w14:paraId="7524217A" w14:textId="2A99012B" w:rsidR="008254FD" w:rsidRPr="00406896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ktorý porušil zákaz nelegálnej práce a nelegálneho zamestnávania v predchádzajúcich </w:t>
      </w:r>
      <w:r w:rsidR="00EF62F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rokoch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0625398A" w14:textId="7549C6BA" w:rsidR="008254FD" w:rsidRPr="00406896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Prijímateľom nemôže byť podnik, ktorý nemá vysporiadané finančné vzťahy so štátnym rozpočtom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5D1D0C1E" w14:textId="4F4118D1" w:rsidR="00B92016" w:rsidRPr="00406896" w:rsidRDefault="008254FD" w:rsidP="00B9201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Prijímateľom nemôže byť podnik, ktorý patrí do skupiny podnikov, ktoré sú považované za jediný podnik podľa článku 2 ods. 2 Nariadenia Komisie (EÚ) č. 1407/2013 o uplatňovaní článkov 107 a 108 Zmluvy o fungovaní E</w:t>
      </w:r>
      <w:r w:rsidR="001D723B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urópskej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1D723B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pomoc de minimis. V opačnom prípade predloží údaje o prijatej pomoci de minimis za všetkých členov skupiny podnikov, ktoré s podnikom tvoria jediný podnik</w:t>
      </w:r>
      <w:r w:rsidR="00DA523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4BE8118C" w14:textId="77777777" w:rsidR="00DA5233" w:rsidRPr="00406896" w:rsidRDefault="002D5AAB" w:rsidP="00B9201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Pomoc sa vzťahuje na všetky odvetvia hospodárstva okrem sektorov vyradených z rozsahu pôsobnosti pomoci de minimis, definovaných v článku </w:t>
      </w:r>
      <w:r w:rsidRPr="00115E2E">
        <w:rPr>
          <w:rFonts w:ascii="Times New Roman" w:eastAsia="Times New Roman" w:hAnsi="Times New Roman" w:cs="Times New Roman"/>
          <w:sz w:val="24"/>
          <w:szCs w:val="24"/>
          <w:lang w:eastAsia="sk-SK"/>
        </w:rPr>
        <w:t>G</w:t>
      </w:r>
      <w:r w:rsidR="00EF62FC" w:rsidRPr="00115E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115E2E">
        <w:rPr>
          <w:rFonts w:ascii="Times New Roman" w:eastAsia="Times New Roman" w:hAnsi="Times New Roman" w:cs="Times New Roman"/>
          <w:sz w:val="24"/>
          <w:szCs w:val="24"/>
          <w:lang w:eastAsia="sk-SK"/>
        </w:rPr>
        <w:t>Schémy</w:t>
      </w:r>
      <w:r w:rsidR="00144352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B4718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44352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hyperlink r:id="rId11" w:history="1">
        <w:r w:rsidR="004B4718" w:rsidRPr="00406896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http://www.sbagency.sk/sites/default/files/pictures/schema_na_podporu_maleho_a_stredneho_podnikania_v_sr.pdf</w:t>
        </w:r>
      </w:hyperlink>
      <w:r w:rsidR="00144352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DA523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3E66C273" w14:textId="0F61F813" w:rsidR="002D5AAB" w:rsidRPr="00406896" w:rsidRDefault="00DA5233" w:rsidP="00B9201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Pomoc sa v zmysle tejto Výzvy nevzťahuje na Žiadateľa, ktorý je subjektom územnej samosprávy vykonávajúcim hospodársku činnosť</w:t>
      </w:r>
      <w:r w:rsidRPr="00406896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6"/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073E90AB" w14:textId="77777777" w:rsidR="00EF62FC" w:rsidRPr="00406896" w:rsidRDefault="00EF62FC" w:rsidP="009D18A7">
      <w:pPr>
        <w:pStyle w:val="Odsekzoznamu"/>
        <w:numPr>
          <w:ilvl w:val="0"/>
          <w:numId w:val="14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 musí spĺňať všetky podmienky podľa prílohy č. 1 Schémy.</w:t>
      </w:r>
    </w:p>
    <w:p w14:paraId="0640B043" w14:textId="77777777" w:rsidR="008254FD" w:rsidRPr="00406896" w:rsidRDefault="008254FD" w:rsidP="00825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A2D8A1" w14:textId="77777777" w:rsidR="00DA5233" w:rsidRPr="00406896" w:rsidRDefault="00DA5233" w:rsidP="00DA52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Projekt je financovaný z prostriedkov Európskej únie v súlade so zákonom 292/2014 Z. z. o príspevku poskytovanom z európskych štrukturálnych a investičných fondov </w:t>
      </w:r>
      <w:r w:rsidRPr="004068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o zmene a doplnení niektorých zákonov</w:t>
      </w:r>
      <w:r w:rsidRPr="004068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znení neskorších predpisov a v súlade s príslušnou riadiacou dokumentáciou upravujúcou implementáciu Národných projektov realizovaných v gescii 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Ministerstva hospodárstva Slovenskej republiky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. V rámci tejto Výzvy sa jedná</w:t>
      </w:r>
      <w:r w:rsidRPr="00406896" w:rsidDel="00EF62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o nefinančnú formu podpory, ktorá je poskytovaná v zmysle</w:t>
      </w:r>
      <w:r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06896">
        <w:rPr>
          <w:rFonts w:ascii="Times New Roman" w:hAnsi="Times New Roman" w:cs="Times New Roman"/>
          <w:bCs/>
          <w:sz w:val="24"/>
          <w:szCs w:val="24"/>
        </w:rPr>
        <w:t>zákona č. 358/2015 Z. z.</w:t>
      </w:r>
      <w:r w:rsidRPr="00406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8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4068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úprave niektorých vzťahov v oblasti </w:t>
      </w:r>
      <w:r w:rsidRPr="004068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štátnej pomoci</w:t>
      </w:r>
      <w:r w:rsidRPr="004068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minimálnej pomoci a o zmene a doplnení niektorých zákonov (zákon o štátnej pomoci)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Viac informácií o tomto zákone nájdete na </w:t>
      </w:r>
      <w:hyperlink r:id="rId12" w:history="1">
        <w:r w:rsidRPr="00406896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https://www.slov-lex.sk/pravne-predpisy/SK/ZZ/2015/358/20160101</w:t>
        </w:r>
      </w:hyperlink>
      <w:r w:rsidRPr="00406896">
        <w:rPr>
          <w:rFonts w:ascii="Times New Roman" w:hAnsi="Times New Roman" w:cs="Times New Roman"/>
          <w:sz w:val="24"/>
          <w:szCs w:val="24"/>
        </w:rPr>
        <w:t>.</w:t>
      </w:r>
    </w:p>
    <w:p w14:paraId="7AB6C065" w14:textId="089A6D06" w:rsidR="00F419B3" w:rsidRPr="00406896" w:rsidRDefault="00F419B3" w:rsidP="00FB6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FFDC86" w14:textId="77777777" w:rsidR="00F419B3" w:rsidRPr="00406896" w:rsidRDefault="00F419B3" w:rsidP="00FB6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BBE802" w14:textId="4976265E" w:rsidR="00FB6602" w:rsidRPr="00406896" w:rsidRDefault="000166E7" w:rsidP="00115E2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Prijímateľovi je poskytnutá pomoc de minimis. 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Ide o nepriamu formu pomoci</w:t>
      </w:r>
      <w:r w:rsidR="00F419B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, vo forme 100</w:t>
      </w:r>
      <w:r w:rsidR="00F419B3" w:rsidRPr="00406896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%</w:t>
      </w:r>
      <w:r w:rsidR="00F419B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úhrady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oprávnených výdavkov spojených s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o zabezpečením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účas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ti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medzinárodnom odbornom podujatí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prostriedkov </w:t>
      </w:r>
      <w:r w:rsidR="00DA523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Projektu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, v rámci hlavnej aktivity 1. Národné Podnikateľské Centrum v BSK, podaktivity 1.</w:t>
      </w:r>
      <w:r w:rsidR="0073077F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3077F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Rast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ový program</w:t>
      </w:r>
      <w:r w:rsidR="00472054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t.</w:t>
      </w:r>
      <w:r w:rsidR="00ED05B8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j. </w:t>
      </w:r>
      <w:r w:rsidR="00DA523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Prijímateľovi 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bude zabezpečený vstup na medzinárodné odborné podujatie, ubytovanie počas trvania </w:t>
      </w:r>
      <w:r w:rsidR="0040689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 a </w:t>
      </w:r>
      <w:r w:rsidR="0034215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zabezpečenie letenky</w:t>
      </w:r>
      <w:r w:rsidR="0051729B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C7018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do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r w:rsidR="00DC7018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miesta konania </w:t>
      </w:r>
      <w:r w:rsidR="00DA523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podujatia. 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dodatočné výdavky si hradí </w:t>
      </w:r>
      <w:r w:rsidR="00DA523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sám. Refundácia oprávnených výdavkov hradených prvotne </w:t>
      </w:r>
      <w:r w:rsidR="00DA523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Žiadateľom 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 zo strany </w:t>
      </w:r>
      <w:r w:rsidR="006276CA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Vykonávateľa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následne možná.</w:t>
      </w:r>
      <w:r w:rsidR="005F470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Informácie o povinnostiach MSP súvisiacich s pomocou de minimis </w:t>
      </w:r>
      <w:r w:rsidR="00CB340D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nájdete</w:t>
      </w:r>
      <w:r w:rsidR="004B4718" w:rsidRPr="0040689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hyperlink r:id="rId13" w:history="1">
        <w:r w:rsidR="004B4718" w:rsidRPr="00406896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http://www.statnapomoc.sk/</w:t>
        </w:r>
      </w:hyperlink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4C05AB6" w14:textId="77777777" w:rsidR="00B92016" w:rsidRPr="00406896" w:rsidRDefault="00B92016" w:rsidP="00115E2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233624" w14:textId="01053F89" w:rsidR="00DA5233" w:rsidRPr="00406896" w:rsidRDefault="00DA5233" w:rsidP="00DA52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Projekt realizuje</w:t>
      </w:r>
      <w:r w:rsidRPr="00406896">
        <w:rPr>
          <w:rFonts w:ascii="Times New Roman" w:hAnsi="Times New Roman" w:cs="Times New Roman"/>
          <w:sz w:val="24"/>
          <w:szCs w:val="24"/>
        </w:rPr>
        <w:t xml:space="preserve"> Vykonávateľ v spolupráci s C</w:t>
      </w:r>
      <w:r w:rsidRPr="00406896">
        <w:rPr>
          <w:rStyle w:val="Siln"/>
          <w:rFonts w:ascii="Times New Roman" w:hAnsi="Times New Roman"/>
          <w:color w:val="141414"/>
          <w:sz w:val="24"/>
          <w:szCs w:val="24"/>
        </w:rPr>
        <w:t>entrom vedecko-technických informácií SR (CVTI SR)</w:t>
      </w:r>
      <w:r w:rsidRPr="00406896">
        <w:rPr>
          <w:rFonts w:ascii="Times New Roman" w:hAnsi="Times New Roman" w:cs="Times New Roman"/>
          <w:sz w:val="24"/>
          <w:szCs w:val="24"/>
        </w:rPr>
        <w:t xml:space="preserve">. Viac o službách pre podnikateľov aj nepodnikateľov nájdete na webovej stránke </w:t>
      </w:r>
      <w:r w:rsidR="00115E2E">
        <w:rPr>
          <w:rFonts w:ascii="Times New Roman" w:hAnsi="Times New Roman" w:cs="Times New Roman"/>
          <w:sz w:val="24"/>
          <w:szCs w:val="24"/>
        </w:rPr>
        <w:t>NPC.</w:t>
      </w:r>
    </w:p>
    <w:p w14:paraId="31E0AA91" w14:textId="77777777" w:rsidR="00DA5233" w:rsidRPr="00406896" w:rsidRDefault="00DA5233" w:rsidP="00DA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D4A6B3" w14:textId="71829A50" w:rsidR="00ED05B8" w:rsidRPr="00406896" w:rsidRDefault="00DA5233" w:rsidP="00115E2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hAnsi="Times New Roman" w:cs="Times New Roman"/>
          <w:sz w:val="24"/>
          <w:szCs w:val="24"/>
        </w:rPr>
        <w:t>Vykonávateľ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 vyhradzuje právo túto Výzvu zrušiť a/alebo zmeniť.</w:t>
      </w:r>
    </w:p>
    <w:p w14:paraId="740BF95D" w14:textId="77777777" w:rsidR="00712FD5" w:rsidRPr="00406896" w:rsidRDefault="00712FD5" w:rsidP="00D6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6A6AE9" w14:textId="4D331676" w:rsidR="00712FD5" w:rsidRPr="00406896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Kontaktné údaje pre záujemcov: </w:t>
      </w:r>
      <w:hyperlink r:id="rId14" w:history="1">
        <w:r w:rsidR="00F57802" w:rsidRPr="00BE71C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RPint@npc.sk</w:t>
        </w:r>
      </w:hyperlink>
      <w:r w:rsidR="00D62478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F942584" w14:textId="77777777" w:rsidR="00712FD5" w:rsidRPr="00406896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1700D9F" w14:textId="77777777" w:rsidR="00712FD5" w:rsidRPr="00406896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Slovak Business Agency</w:t>
      </w:r>
    </w:p>
    <w:p w14:paraId="22C77058" w14:textId="77777777" w:rsidR="00712FD5" w:rsidRPr="00406896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Karadžičova 2</w:t>
      </w:r>
    </w:p>
    <w:p w14:paraId="582DA2CE" w14:textId="77777777" w:rsidR="00712FD5" w:rsidRPr="00406896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811 09 Bratislava</w:t>
      </w:r>
    </w:p>
    <w:p w14:paraId="69CB9392" w14:textId="77777777" w:rsidR="00863A65" w:rsidRPr="00406896" w:rsidRDefault="00CA2BA8" w:rsidP="004A6F06">
      <w:pPr>
        <w:spacing w:after="0" w:line="240" w:lineRule="auto"/>
        <w:jc w:val="center"/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5" w:history="1">
        <w:r w:rsidR="00D62478" w:rsidRPr="00406896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agency@sbagency.sk</w:t>
        </w:r>
      </w:hyperlink>
    </w:p>
    <w:p w14:paraId="41E946F8" w14:textId="77777777" w:rsidR="00863A65" w:rsidRPr="00115E2E" w:rsidRDefault="00863A65" w:rsidP="00863A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40"/>
          <w:szCs w:val="21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tel.: +421 220 363 100</w:t>
      </w:r>
    </w:p>
    <w:p w14:paraId="2D546665" w14:textId="77777777" w:rsidR="00863A65" w:rsidRPr="00406896" w:rsidRDefault="00863A6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E9036A" w14:textId="77777777" w:rsidR="008B76D2" w:rsidRPr="00406896" w:rsidRDefault="008B76D2" w:rsidP="004A6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8B76D2" w:rsidRPr="00406896" w:rsidSect="00523A2C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0263D" w14:textId="77777777" w:rsidR="00CA2BA8" w:rsidRDefault="00CA2BA8" w:rsidP="00BD01D1">
      <w:pPr>
        <w:spacing w:after="0" w:line="240" w:lineRule="auto"/>
      </w:pPr>
      <w:r>
        <w:separator/>
      </w:r>
    </w:p>
  </w:endnote>
  <w:endnote w:type="continuationSeparator" w:id="0">
    <w:p w14:paraId="4125881C" w14:textId="77777777" w:rsidR="00CA2BA8" w:rsidRDefault="00CA2BA8" w:rsidP="00BD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C12EA" w14:textId="77777777" w:rsidR="00BD01D1" w:rsidRPr="00A5738D" w:rsidRDefault="00BD01D1" w:rsidP="00A5738D">
    <w:pPr>
      <w:pStyle w:val="Pta"/>
      <w:tabs>
        <w:tab w:val="clear" w:pos="9072"/>
      </w:tabs>
      <w:rPr>
        <w:sz w:val="20"/>
        <w:szCs w:val="20"/>
      </w:rPr>
    </w:pPr>
    <w:r w:rsidRPr="00E8244D">
      <w:rPr>
        <w:rFonts w:ascii="Calibri" w:hAnsi="Calibri" w:cs="Calibri"/>
        <w:sz w:val="20"/>
        <w:szCs w:val="20"/>
      </w:rPr>
      <w:t xml:space="preserve">Kód projektu </w:t>
    </w:r>
    <w:r w:rsidRPr="00E8244D">
      <w:rPr>
        <w:sz w:val="20"/>
        <w:szCs w:val="20"/>
      </w:rPr>
      <w:t>ITMS2014+ 313041I861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Národný projekt NPC II – BA kraj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329C4" w14:textId="77777777" w:rsidR="00CA2BA8" w:rsidRDefault="00CA2BA8" w:rsidP="00BD01D1">
      <w:pPr>
        <w:spacing w:after="0" w:line="240" w:lineRule="auto"/>
      </w:pPr>
      <w:r>
        <w:separator/>
      </w:r>
    </w:p>
  </w:footnote>
  <w:footnote w:type="continuationSeparator" w:id="0">
    <w:p w14:paraId="7104B178" w14:textId="77777777" w:rsidR="00CA2BA8" w:rsidRDefault="00CA2BA8" w:rsidP="00BD01D1">
      <w:pPr>
        <w:spacing w:after="0" w:line="240" w:lineRule="auto"/>
      </w:pPr>
      <w:r>
        <w:continuationSeparator/>
      </w:r>
    </w:p>
  </w:footnote>
  <w:footnote w:id="1">
    <w:p w14:paraId="096A5B10" w14:textId="3A66D797" w:rsidR="009B0C05" w:rsidRPr="00115E2E" w:rsidRDefault="009B0C05" w:rsidP="00115E2E">
      <w:pPr>
        <w:pStyle w:val="Textpoznmkypodiarou"/>
        <w:ind w:left="142" w:hanging="142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>
        <w:rPr>
          <w:rStyle w:val="Odkaznapoznmkupodiarou"/>
        </w:rPr>
        <w:t xml:space="preserve"> </w:t>
      </w:r>
      <w:r w:rsidR="00EB52C7">
        <w:tab/>
      </w:r>
      <w:r w:rsidRPr="00EB52C7">
        <w:rPr>
          <w:rFonts w:ascii="Times New Roman" w:hAnsi="Times New Roman" w:cs="Times New Roman"/>
          <w:sz w:val="18"/>
          <w:szCs w:val="18"/>
        </w:rPr>
        <w:t>písm. c) okrem neregulovaných slobodných povolaní -</w:t>
      </w:r>
      <w:r w:rsidR="00EB52C7" w:rsidRPr="00EB52C7">
        <w:rPr>
          <w:rFonts w:ascii="Times New Roman" w:hAnsi="Times New Roman" w:cs="Times New Roman"/>
          <w:sz w:val="18"/>
          <w:szCs w:val="18"/>
        </w:rPr>
        <w:t xml:space="preserve"> </w:t>
      </w:r>
      <w:r w:rsidRPr="00EB52C7">
        <w:rPr>
          <w:rFonts w:ascii="Times New Roman" w:hAnsi="Times New Roman" w:cs="Times New Roman"/>
          <w:sz w:val="18"/>
          <w:szCs w:val="18"/>
        </w:rPr>
        <w:t>fyzických osôb vykonávajúcich činnosť podľa Autorského zákona č. 185/2015 Z. z. v znení neskorších predpisov</w:t>
      </w:r>
    </w:p>
  </w:footnote>
  <w:footnote w:id="2">
    <w:p w14:paraId="3ECDF11A" w14:textId="7185952D" w:rsidR="00EB52C7" w:rsidRPr="00115E2E" w:rsidRDefault="00EB52C7" w:rsidP="00115E2E">
      <w:pPr>
        <w:pStyle w:val="Textpoznmkypodi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115E2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115E2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EB52C7">
        <w:rPr>
          <w:rFonts w:ascii="Times New Roman" w:hAnsi="Times New Roman" w:cs="Times New Roman"/>
          <w:sz w:val="18"/>
          <w:szCs w:val="18"/>
        </w:rPr>
        <w:t>podnikateľské subjekty, ktoré spĺňajú definíciu MSP ku dňu podania Žiadosti v zmysle definície uvedenej v prílohe I Nariadenia Komisie (EÚ) č. 651/2014 zo 17. júna 2014 o vyhlásení určitých kategórií pomoci za zlučiteľné s vnútorným trhom podľa článkov 107 a 108 zmluvy</w:t>
      </w:r>
    </w:p>
  </w:footnote>
  <w:footnote w:id="3">
    <w:p w14:paraId="503428F6" w14:textId="16697E52" w:rsidR="009B0C05" w:rsidRPr="00115E2E" w:rsidRDefault="009B0C05" w:rsidP="00115E2E">
      <w:pPr>
        <w:pStyle w:val="Textpoznmkypodi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15E2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115E2E">
        <w:rPr>
          <w:rFonts w:ascii="Times New Roman" w:hAnsi="Times New Roman" w:cs="Times New Roman"/>
          <w:sz w:val="18"/>
          <w:szCs w:val="18"/>
        </w:rPr>
        <w:t xml:space="preserve"> </w:t>
      </w:r>
      <w:r w:rsidR="00EB52C7">
        <w:rPr>
          <w:rFonts w:ascii="Times New Roman" w:hAnsi="Times New Roman" w:cs="Times New Roman"/>
          <w:sz w:val="18"/>
          <w:szCs w:val="18"/>
        </w:rPr>
        <w:tab/>
      </w:r>
      <w:r w:rsidRPr="00EB52C7">
        <w:rPr>
          <w:rFonts w:ascii="Times New Roman" w:hAnsi="Times New Roman" w:cs="Times New Roman"/>
          <w:sz w:val="18"/>
          <w:szCs w:val="18"/>
        </w:rPr>
        <w:t>v zmysle Nariadenia Komisie EÚ č. 1407/2013</w:t>
      </w:r>
      <w:r w:rsidRPr="00115E2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EB52C7">
        <w:rPr>
          <w:rFonts w:ascii="Times New Roman" w:hAnsi="Times New Roman" w:cs="Times New Roman"/>
          <w:sz w:val="18"/>
          <w:szCs w:val="18"/>
        </w:rPr>
        <w:t xml:space="preserve"> z 18. decembra 2013 o uplatňovaní článkov 107 a 108 Zmluvy o fungovaní Európskej únie na pomoc </w:t>
      </w:r>
      <w:r w:rsidRPr="00EB52C7">
        <w:rPr>
          <w:rFonts w:ascii="Times New Roman" w:hAnsi="Times New Roman" w:cs="Times New Roman"/>
          <w:i/>
          <w:iCs/>
          <w:sz w:val="18"/>
          <w:szCs w:val="18"/>
        </w:rPr>
        <w:t>de minimis</w:t>
      </w:r>
      <w:r w:rsidRPr="00EB52C7">
        <w:rPr>
          <w:rFonts w:ascii="Times New Roman" w:hAnsi="Times New Roman" w:cs="Times New Roman"/>
          <w:sz w:val="18"/>
          <w:szCs w:val="18"/>
        </w:rPr>
        <w:t xml:space="preserve"> (ďalej len „nariadenie </w:t>
      </w:r>
      <w:r w:rsidRPr="00EB52C7">
        <w:rPr>
          <w:rFonts w:ascii="Times New Roman" w:hAnsi="Times New Roman" w:cs="Times New Roman"/>
          <w:i/>
          <w:iCs/>
          <w:sz w:val="18"/>
          <w:szCs w:val="18"/>
        </w:rPr>
        <w:t>de minimis</w:t>
      </w:r>
      <w:r w:rsidRPr="00EB52C7">
        <w:rPr>
          <w:rFonts w:ascii="Times New Roman" w:hAnsi="Times New Roman" w:cs="Times New Roman"/>
          <w:sz w:val="18"/>
          <w:szCs w:val="18"/>
        </w:rPr>
        <w:t>“); Ú. v. EÚ L 352, 24.12.2013, s. 1-8</w:t>
      </w:r>
    </w:p>
  </w:footnote>
  <w:footnote w:id="4">
    <w:p w14:paraId="7C144F63" w14:textId="5B64B80F" w:rsidR="00144352" w:rsidRPr="00115E2E" w:rsidRDefault="00144352" w:rsidP="00115E2E">
      <w:pPr>
        <w:pStyle w:val="Textpoznmkypodi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115E2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115E2E">
        <w:rPr>
          <w:rFonts w:ascii="Times New Roman" w:hAnsi="Times New Roman" w:cs="Times New Roman"/>
          <w:sz w:val="18"/>
          <w:szCs w:val="18"/>
        </w:rPr>
        <w:t xml:space="preserve"> </w:t>
      </w:r>
      <w:r w:rsidR="00EB52C7">
        <w:rPr>
          <w:rFonts w:ascii="Times New Roman" w:hAnsi="Times New Roman" w:cs="Times New Roman"/>
          <w:sz w:val="18"/>
          <w:szCs w:val="18"/>
        </w:rPr>
        <w:tab/>
        <w:t>v</w:t>
      </w:r>
      <w:r w:rsidR="00EB52C7" w:rsidRPr="000024C8">
        <w:rPr>
          <w:rFonts w:ascii="Times New Roman" w:hAnsi="Times New Roman" w:cs="Times New Roman"/>
          <w:sz w:val="18"/>
          <w:szCs w:val="18"/>
        </w:rPr>
        <w:t>zťah</w:t>
      </w:r>
      <w:r w:rsidR="00EB52C7" w:rsidRPr="002E1F37">
        <w:rPr>
          <w:rFonts w:ascii="Times New Roman" w:hAnsi="Times New Roman"/>
          <w:sz w:val="18"/>
        </w:rPr>
        <w:t xml:space="preserve"> účastníkov </w:t>
      </w:r>
      <w:r w:rsidR="00EB52C7" w:rsidRPr="000024C8">
        <w:rPr>
          <w:rFonts w:ascii="Times New Roman" w:hAnsi="Times New Roman" w:cs="Times New Roman"/>
          <w:sz w:val="18"/>
          <w:szCs w:val="18"/>
        </w:rPr>
        <w:t>-</w:t>
      </w:r>
      <w:r w:rsidR="00EB52C7">
        <w:rPr>
          <w:rFonts w:ascii="Times New Roman" w:hAnsi="Times New Roman" w:cs="Times New Roman"/>
          <w:sz w:val="18"/>
          <w:szCs w:val="18"/>
        </w:rPr>
        <w:t xml:space="preserve"> </w:t>
      </w:r>
      <w:r w:rsidR="00EB52C7" w:rsidRPr="000024C8">
        <w:rPr>
          <w:rFonts w:ascii="Times New Roman" w:hAnsi="Times New Roman" w:cs="Times New Roman"/>
          <w:sz w:val="18"/>
          <w:szCs w:val="18"/>
        </w:rPr>
        <w:t xml:space="preserve">fyzických osôb </w:t>
      </w:r>
      <w:r w:rsidR="00EB52C7" w:rsidRPr="002E1F37">
        <w:rPr>
          <w:rFonts w:ascii="Times New Roman" w:hAnsi="Times New Roman"/>
          <w:sz w:val="18"/>
        </w:rPr>
        <w:t>k </w:t>
      </w:r>
      <w:r w:rsidR="00EB52C7" w:rsidRPr="000024C8">
        <w:rPr>
          <w:rFonts w:ascii="Times New Roman" w:hAnsi="Times New Roman" w:cs="Times New Roman"/>
          <w:sz w:val="18"/>
          <w:szCs w:val="18"/>
        </w:rPr>
        <w:t>Žiadateľovi</w:t>
      </w:r>
      <w:r w:rsidR="00EB52C7" w:rsidRPr="002E1F37">
        <w:rPr>
          <w:rFonts w:ascii="Times New Roman" w:hAnsi="Times New Roman"/>
          <w:sz w:val="18"/>
        </w:rPr>
        <w:t xml:space="preserve"> je možné preukázať na základe existujúceho pracovnoprávneho vzťahu, majetkovej účasti, </w:t>
      </w:r>
      <w:r w:rsidR="00EB52C7" w:rsidRPr="000024C8">
        <w:rPr>
          <w:rFonts w:ascii="Times New Roman" w:hAnsi="Times New Roman" w:cs="Times New Roman"/>
          <w:sz w:val="18"/>
          <w:szCs w:val="18"/>
        </w:rPr>
        <w:t xml:space="preserve">prípustná forma je taktiež člen štatutárneho orgánu </w:t>
      </w:r>
      <w:r w:rsidR="00EB52C7">
        <w:rPr>
          <w:rFonts w:ascii="Times New Roman" w:hAnsi="Times New Roman" w:cs="Times New Roman"/>
          <w:sz w:val="18"/>
          <w:szCs w:val="18"/>
        </w:rPr>
        <w:t>Ž</w:t>
      </w:r>
      <w:r w:rsidR="00EB52C7" w:rsidRPr="000024C8">
        <w:rPr>
          <w:rFonts w:ascii="Times New Roman" w:hAnsi="Times New Roman" w:cs="Times New Roman"/>
          <w:sz w:val="18"/>
          <w:szCs w:val="18"/>
        </w:rPr>
        <w:t>iadateľa resp. prokurista</w:t>
      </w:r>
      <w:r w:rsidR="00EB52C7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5">
    <w:p w14:paraId="323689FE" w14:textId="474C42B9" w:rsidR="00CC35FE" w:rsidRPr="00115E2E" w:rsidRDefault="00CC35FE" w:rsidP="00115E2E">
      <w:pPr>
        <w:pStyle w:val="Textpoznmkypodiarou"/>
        <w:ind w:left="142" w:hanging="142"/>
        <w:rPr>
          <w:rFonts w:ascii="Times New Roman" w:hAnsi="Times New Roman" w:cs="Times New Roman"/>
        </w:rPr>
      </w:pPr>
      <w:r w:rsidRPr="00115E2E">
        <w:rPr>
          <w:rStyle w:val="Odkaznapoznmkupodiarou"/>
          <w:rFonts w:ascii="Times New Roman" w:hAnsi="Times New Roman" w:cs="Times New Roman"/>
          <w:sz w:val="18"/>
        </w:rPr>
        <w:footnoteRef/>
      </w:r>
      <w:r w:rsidRPr="00115E2E">
        <w:rPr>
          <w:rFonts w:ascii="Times New Roman" w:hAnsi="Times New Roman" w:cs="Times New Roman"/>
          <w:sz w:val="18"/>
        </w:rPr>
        <w:t xml:space="preserve"> </w:t>
      </w:r>
      <w:r w:rsidR="00406896">
        <w:rPr>
          <w:rFonts w:ascii="Times New Roman" w:hAnsi="Times New Roman" w:cs="Times New Roman"/>
          <w:sz w:val="18"/>
        </w:rPr>
        <w:tab/>
      </w:r>
      <w:r w:rsidRPr="00115E2E">
        <w:rPr>
          <w:rFonts w:ascii="Times New Roman" w:hAnsi="Times New Roman" w:cs="Times New Roman"/>
          <w:sz w:val="18"/>
        </w:rPr>
        <w:t>písm. c) okrem neregulovaných slobodných povolaní fyzických osôb vykonávajúcich činnosti podľa zákona č. 185/2015 Z. z. Autorský zákon v znení neskorších predpisov</w:t>
      </w:r>
    </w:p>
  </w:footnote>
  <w:footnote w:id="6">
    <w:p w14:paraId="2BC1D9BE" w14:textId="77777777" w:rsidR="00DA5233" w:rsidRPr="001F5145" w:rsidRDefault="00DA5233" w:rsidP="00DA5233">
      <w:pPr>
        <w:pStyle w:val="Textpoznmkypodi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1F5145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1F5145">
        <w:rPr>
          <w:rFonts w:ascii="Times New Roman" w:hAnsi="Times New Roman" w:cs="Times New Roman"/>
          <w:sz w:val="18"/>
          <w:szCs w:val="18"/>
        </w:rPr>
        <w:t xml:space="preserve"> V súlade s judikatúrou Súdneho dvora Európskej únie je hospodárskou činnosťou každá činnosť, ktorá spočíva v ponuke tovaru a služieb na trhu.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5339"/>
    <w:multiLevelType w:val="multilevel"/>
    <w:tmpl w:val="F0B6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063F"/>
    <w:multiLevelType w:val="hybridMultilevel"/>
    <w:tmpl w:val="8CC252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2BA6"/>
    <w:multiLevelType w:val="hybridMultilevel"/>
    <w:tmpl w:val="87264FD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E27AA4"/>
    <w:multiLevelType w:val="multilevel"/>
    <w:tmpl w:val="69DA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E064B"/>
    <w:multiLevelType w:val="hybridMultilevel"/>
    <w:tmpl w:val="53C062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26070"/>
    <w:multiLevelType w:val="hybridMultilevel"/>
    <w:tmpl w:val="EE86526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AC0B20"/>
    <w:multiLevelType w:val="multilevel"/>
    <w:tmpl w:val="E276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B692B"/>
    <w:multiLevelType w:val="hybridMultilevel"/>
    <w:tmpl w:val="30301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6AD"/>
    <w:multiLevelType w:val="multilevel"/>
    <w:tmpl w:val="4D8E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37B19"/>
    <w:multiLevelType w:val="hybridMultilevel"/>
    <w:tmpl w:val="73C24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83AE9"/>
    <w:multiLevelType w:val="multilevel"/>
    <w:tmpl w:val="7B50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B1DD3"/>
    <w:multiLevelType w:val="hybridMultilevel"/>
    <w:tmpl w:val="598E08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A7E32"/>
    <w:multiLevelType w:val="hybridMultilevel"/>
    <w:tmpl w:val="4B460EFE"/>
    <w:lvl w:ilvl="0" w:tplc="B63CC93A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0AD0CA3"/>
    <w:multiLevelType w:val="hybridMultilevel"/>
    <w:tmpl w:val="CB061D74"/>
    <w:lvl w:ilvl="0" w:tplc="D9AAED3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54CD0"/>
    <w:multiLevelType w:val="multilevel"/>
    <w:tmpl w:val="3F76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A63E3"/>
    <w:multiLevelType w:val="hybridMultilevel"/>
    <w:tmpl w:val="737CF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C0435"/>
    <w:multiLevelType w:val="hybridMultilevel"/>
    <w:tmpl w:val="74DEE7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D4259"/>
    <w:multiLevelType w:val="multilevel"/>
    <w:tmpl w:val="3056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183D3D"/>
    <w:multiLevelType w:val="hybridMultilevel"/>
    <w:tmpl w:val="07801FDC"/>
    <w:lvl w:ilvl="0" w:tplc="40DC933C">
      <w:numFmt w:val="bullet"/>
      <w:lvlText w:val="•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FC62BF0"/>
    <w:multiLevelType w:val="multilevel"/>
    <w:tmpl w:val="C666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5"/>
  </w:num>
  <w:num w:numId="15">
    <w:abstractNumId w:val="18"/>
  </w:num>
  <w:num w:numId="16">
    <w:abstractNumId w:val="11"/>
  </w:num>
  <w:num w:numId="17">
    <w:abstractNumId w:val="16"/>
  </w:num>
  <w:num w:numId="18">
    <w:abstractNumId w:val="7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BA"/>
    <w:rsid w:val="00013ABB"/>
    <w:rsid w:val="000166E7"/>
    <w:rsid w:val="0003096E"/>
    <w:rsid w:val="00042316"/>
    <w:rsid w:val="000423DB"/>
    <w:rsid w:val="0004546A"/>
    <w:rsid w:val="00045A0A"/>
    <w:rsid w:val="000463F3"/>
    <w:rsid w:val="00083FD0"/>
    <w:rsid w:val="00097F71"/>
    <w:rsid w:val="000B6B69"/>
    <w:rsid w:val="000D14BD"/>
    <w:rsid w:val="000D16C1"/>
    <w:rsid w:val="000D46B3"/>
    <w:rsid w:val="000D4EB7"/>
    <w:rsid w:val="000D58D1"/>
    <w:rsid w:val="001012EB"/>
    <w:rsid w:val="00113AC8"/>
    <w:rsid w:val="00115E2E"/>
    <w:rsid w:val="00123865"/>
    <w:rsid w:val="001417C5"/>
    <w:rsid w:val="00144352"/>
    <w:rsid w:val="001476F6"/>
    <w:rsid w:val="00156F8F"/>
    <w:rsid w:val="00173C19"/>
    <w:rsid w:val="0017772D"/>
    <w:rsid w:val="00184601"/>
    <w:rsid w:val="00184D5A"/>
    <w:rsid w:val="001B495E"/>
    <w:rsid w:val="001C5902"/>
    <w:rsid w:val="001C5C7C"/>
    <w:rsid w:val="001C71E5"/>
    <w:rsid w:val="001D142B"/>
    <w:rsid w:val="001D723B"/>
    <w:rsid w:val="001F11A6"/>
    <w:rsid w:val="002010EF"/>
    <w:rsid w:val="00201AD7"/>
    <w:rsid w:val="00220A24"/>
    <w:rsid w:val="00234717"/>
    <w:rsid w:val="002351B7"/>
    <w:rsid w:val="00255766"/>
    <w:rsid w:val="00261EB6"/>
    <w:rsid w:val="00291FB5"/>
    <w:rsid w:val="002C1EDC"/>
    <w:rsid w:val="002C300F"/>
    <w:rsid w:val="002C4EBA"/>
    <w:rsid w:val="002D290D"/>
    <w:rsid w:val="002D5AAB"/>
    <w:rsid w:val="002E02CA"/>
    <w:rsid w:val="002E67C4"/>
    <w:rsid w:val="00307B3D"/>
    <w:rsid w:val="00342157"/>
    <w:rsid w:val="00345068"/>
    <w:rsid w:val="003671D4"/>
    <w:rsid w:val="00371D6E"/>
    <w:rsid w:val="00395591"/>
    <w:rsid w:val="003A03A6"/>
    <w:rsid w:val="003C0D67"/>
    <w:rsid w:val="003C711D"/>
    <w:rsid w:val="003D4A03"/>
    <w:rsid w:val="003E21AE"/>
    <w:rsid w:val="003F53C4"/>
    <w:rsid w:val="00406896"/>
    <w:rsid w:val="004270F3"/>
    <w:rsid w:val="0044346B"/>
    <w:rsid w:val="004502E7"/>
    <w:rsid w:val="004506DB"/>
    <w:rsid w:val="004708C4"/>
    <w:rsid w:val="00472054"/>
    <w:rsid w:val="00475A7C"/>
    <w:rsid w:val="004A4D6D"/>
    <w:rsid w:val="004A69EA"/>
    <w:rsid w:val="004A6F06"/>
    <w:rsid w:val="004B4718"/>
    <w:rsid w:val="004E0313"/>
    <w:rsid w:val="004E1ABA"/>
    <w:rsid w:val="0051729B"/>
    <w:rsid w:val="00523A2C"/>
    <w:rsid w:val="00537062"/>
    <w:rsid w:val="00545ED3"/>
    <w:rsid w:val="0056356F"/>
    <w:rsid w:val="0056713C"/>
    <w:rsid w:val="00575B0B"/>
    <w:rsid w:val="00577045"/>
    <w:rsid w:val="00585F07"/>
    <w:rsid w:val="00587A73"/>
    <w:rsid w:val="005A33A8"/>
    <w:rsid w:val="005C5141"/>
    <w:rsid w:val="005D0AFA"/>
    <w:rsid w:val="005E58BC"/>
    <w:rsid w:val="005E5C0E"/>
    <w:rsid w:val="005F4709"/>
    <w:rsid w:val="005F648D"/>
    <w:rsid w:val="00600760"/>
    <w:rsid w:val="006276CA"/>
    <w:rsid w:val="006577C5"/>
    <w:rsid w:val="006675A7"/>
    <w:rsid w:val="00675FC9"/>
    <w:rsid w:val="00684A60"/>
    <w:rsid w:val="006955F4"/>
    <w:rsid w:val="006A5E15"/>
    <w:rsid w:val="006B5B13"/>
    <w:rsid w:val="006C4A25"/>
    <w:rsid w:val="006D4DA0"/>
    <w:rsid w:val="00700110"/>
    <w:rsid w:val="00712FD5"/>
    <w:rsid w:val="00716AD6"/>
    <w:rsid w:val="007212FD"/>
    <w:rsid w:val="007272E4"/>
    <w:rsid w:val="0073077F"/>
    <w:rsid w:val="007523B8"/>
    <w:rsid w:val="007639EA"/>
    <w:rsid w:val="0077358C"/>
    <w:rsid w:val="007764FC"/>
    <w:rsid w:val="00787A57"/>
    <w:rsid w:val="007A390E"/>
    <w:rsid w:val="007B2A7A"/>
    <w:rsid w:val="007B52BC"/>
    <w:rsid w:val="007E3F0F"/>
    <w:rsid w:val="007F5EA9"/>
    <w:rsid w:val="008254FD"/>
    <w:rsid w:val="00835BEC"/>
    <w:rsid w:val="00844896"/>
    <w:rsid w:val="00863A65"/>
    <w:rsid w:val="00876FC9"/>
    <w:rsid w:val="00882FB3"/>
    <w:rsid w:val="008917C2"/>
    <w:rsid w:val="008B522E"/>
    <w:rsid w:val="008B76D2"/>
    <w:rsid w:val="008E0252"/>
    <w:rsid w:val="008F5B38"/>
    <w:rsid w:val="00905F55"/>
    <w:rsid w:val="0092223D"/>
    <w:rsid w:val="00932839"/>
    <w:rsid w:val="00942584"/>
    <w:rsid w:val="009428C4"/>
    <w:rsid w:val="0096603F"/>
    <w:rsid w:val="0098286E"/>
    <w:rsid w:val="009A760A"/>
    <w:rsid w:val="009B0C05"/>
    <w:rsid w:val="009B219A"/>
    <w:rsid w:val="009B36FF"/>
    <w:rsid w:val="009C5F07"/>
    <w:rsid w:val="009D0DB9"/>
    <w:rsid w:val="009D18A7"/>
    <w:rsid w:val="009D7F34"/>
    <w:rsid w:val="009E3CB0"/>
    <w:rsid w:val="009E7CCA"/>
    <w:rsid w:val="00A10639"/>
    <w:rsid w:val="00A27FE6"/>
    <w:rsid w:val="00A5644D"/>
    <w:rsid w:val="00A570F8"/>
    <w:rsid w:val="00A5738D"/>
    <w:rsid w:val="00A62ED0"/>
    <w:rsid w:val="00A644AE"/>
    <w:rsid w:val="00A64A50"/>
    <w:rsid w:val="00A827F2"/>
    <w:rsid w:val="00AA5ECE"/>
    <w:rsid w:val="00AC5893"/>
    <w:rsid w:val="00AC6ADB"/>
    <w:rsid w:val="00AD0634"/>
    <w:rsid w:val="00AE013F"/>
    <w:rsid w:val="00AE7DFB"/>
    <w:rsid w:val="00AF2611"/>
    <w:rsid w:val="00AF46ED"/>
    <w:rsid w:val="00B13A5B"/>
    <w:rsid w:val="00B23CD5"/>
    <w:rsid w:val="00B36FDC"/>
    <w:rsid w:val="00B40B89"/>
    <w:rsid w:val="00B40CDE"/>
    <w:rsid w:val="00B45BB9"/>
    <w:rsid w:val="00B80C96"/>
    <w:rsid w:val="00B828C4"/>
    <w:rsid w:val="00B92016"/>
    <w:rsid w:val="00B93E8A"/>
    <w:rsid w:val="00B95855"/>
    <w:rsid w:val="00B96E5A"/>
    <w:rsid w:val="00BA455F"/>
    <w:rsid w:val="00BB7FA7"/>
    <w:rsid w:val="00BD01D1"/>
    <w:rsid w:val="00BD5C03"/>
    <w:rsid w:val="00BE0219"/>
    <w:rsid w:val="00C11F07"/>
    <w:rsid w:val="00C14821"/>
    <w:rsid w:val="00C24098"/>
    <w:rsid w:val="00C33296"/>
    <w:rsid w:val="00C33B02"/>
    <w:rsid w:val="00C378A1"/>
    <w:rsid w:val="00C8520A"/>
    <w:rsid w:val="00C971D9"/>
    <w:rsid w:val="00CA2BA8"/>
    <w:rsid w:val="00CB3214"/>
    <w:rsid w:val="00CB340D"/>
    <w:rsid w:val="00CB4291"/>
    <w:rsid w:val="00CB5CC1"/>
    <w:rsid w:val="00CB7926"/>
    <w:rsid w:val="00CC269B"/>
    <w:rsid w:val="00CC35FE"/>
    <w:rsid w:val="00CC3E6A"/>
    <w:rsid w:val="00D62478"/>
    <w:rsid w:val="00D761E4"/>
    <w:rsid w:val="00D97C6D"/>
    <w:rsid w:val="00DA1DC9"/>
    <w:rsid w:val="00DA2BF2"/>
    <w:rsid w:val="00DA5233"/>
    <w:rsid w:val="00DB27E9"/>
    <w:rsid w:val="00DB528E"/>
    <w:rsid w:val="00DB6596"/>
    <w:rsid w:val="00DC6254"/>
    <w:rsid w:val="00DC7018"/>
    <w:rsid w:val="00DE6C95"/>
    <w:rsid w:val="00DF1B3B"/>
    <w:rsid w:val="00E22546"/>
    <w:rsid w:val="00E228EC"/>
    <w:rsid w:val="00E30CCF"/>
    <w:rsid w:val="00E536D8"/>
    <w:rsid w:val="00E85898"/>
    <w:rsid w:val="00E94CAA"/>
    <w:rsid w:val="00EA773E"/>
    <w:rsid w:val="00EB0403"/>
    <w:rsid w:val="00EB52C7"/>
    <w:rsid w:val="00ED05B8"/>
    <w:rsid w:val="00ED4DDC"/>
    <w:rsid w:val="00EE2E70"/>
    <w:rsid w:val="00EE3D6E"/>
    <w:rsid w:val="00EF62FC"/>
    <w:rsid w:val="00F1653F"/>
    <w:rsid w:val="00F26F4F"/>
    <w:rsid w:val="00F40923"/>
    <w:rsid w:val="00F419B3"/>
    <w:rsid w:val="00F45498"/>
    <w:rsid w:val="00F57802"/>
    <w:rsid w:val="00F6673C"/>
    <w:rsid w:val="00F81240"/>
    <w:rsid w:val="00F81DC9"/>
    <w:rsid w:val="00F82907"/>
    <w:rsid w:val="00F87855"/>
    <w:rsid w:val="00FA0A5F"/>
    <w:rsid w:val="00FA72A8"/>
    <w:rsid w:val="00FB6602"/>
    <w:rsid w:val="00FC09CD"/>
    <w:rsid w:val="00FD0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377A"/>
  <w15:docId w15:val="{9E8B9503-E237-4282-B3B9-CB4BDA98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FD5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12FD5"/>
    <w:rPr>
      <w:color w:val="0000FF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4A69EA"/>
    <w:pPr>
      <w:ind w:left="720"/>
      <w:contextualSpacing/>
    </w:pPr>
  </w:style>
  <w:style w:type="paragraph" w:customStyle="1" w:styleId="BodyText1">
    <w:name w:val="Body Text1"/>
    <w:rsid w:val="00EA773E"/>
    <w:pPr>
      <w:suppressAutoHyphens/>
      <w:spacing w:before="120" w:after="120" w:line="288" w:lineRule="auto"/>
      <w:jc w:val="both"/>
    </w:pPr>
    <w:rPr>
      <w:rFonts w:ascii="Arial" w:eastAsia="Times New Roman" w:hAnsi="Arial" w:cs="Times New Roman"/>
      <w:color w:val="000000"/>
      <w:kern w:val="1"/>
      <w:sz w:val="19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5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590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F5E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5E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5E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5E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5EA9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01D1"/>
  </w:style>
  <w:style w:type="paragraph" w:styleId="Pta">
    <w:name w:val="footer"/>
    <w:basedOn w:val="Normlny"/>
    <w:link w:val="PtaChar"/>
    <w:uiPriority w:val="99"/>
    <w:unhideWhenUsed/>
    <w:rsid w:val="00B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01D1"/>
  </w:style>
  <w:style w:type="paragraph" w:styleId="Textpoznmkypodiarou">
    <w:name w:val="footnote text"/>
    <w:aliases w:val="Text poznámky pod čiarou 007,ft,fn,Footnote Text Char1,Footnote Text Char Char,_Poznámka pod čiarou"/>
    <w:basedOn w:val="Normlny"/>
    <w:link w:val="TextpoznmkypodiarouChar"/>
    <w:uiPriority w:val="99"/>
    <w:semiHidden/>
    <w:unhideWhenUsed/>
    <w:rsid w:val="00CC35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_Poznámka pod čiarou Char"/>
    <w:basedOn w:val="Predvolenpsmoodseku"/>
    <w:link w:val="Textpoznmkypodiarou"/>
    <w:uiPriority w:val="99"/>
    <w:semiHidden/>
    <w:rsid w:val="00CC35FE"/>
    <w:rPr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semiHidden/>
    <w:unhideWhenUsed/>
    <w:rsid w:val="00CC35FE"/>
    <w:rPr>
      <w:vertAlign w:val="superscrip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9B0C05"/>
  </w:style>
  <w:style w:type="character" w:styleId="Siln">
    <w:name w:val="Strong"/>
    <w:basedOn w:val="Predvolenpsmoodseku"/>
    <w:uiPriority w:val="99"/>
    <w:qFormat/>
    <w:rsid w:val="00B92016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4E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atnapomoc.sk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5/358/2016010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agency.sk/sites/default/files/pictures/schema_na_podporu_maleho_a_stredneho_podnikania_v_s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gency@sbagency.sk" TargetMode="External"/><Relationship Id="rId10" Type="http://schemas.openxmlformats.org/officeDocument/2006/relationships/hyperlink" Target="https://docs.google.com/forms/d/e/1FAIpQLSfy0Op7uW183vC2nZPo-gg7acU5kRRrRZ0kONA6-Z8wxxiEHA/viewform?usp=sf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agency.sk/sites/default/files/7_implementacny_manual_medzinarodne_odborne_podujatia_rp.pdf" TargetMode="External"/><Relationship Id="rId14" Type="http://schemas.openxmlformats.org/officeDocument/2006/relationships/hyperlink" Target="mailto:RPint@np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67577-A510-4080-A543-AA1756EE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Jaržembovská Ivana</dc:creator>
  <cp:lastModifiedBy>Rošková Alexandra</cp:lastModifiedBy>
  <cp:revision>6</cp:revision>
  <cp:lastPrinted>2017-08-25T11:59:00Z</cp:lastPrinted>
  <dcterms:created xsi:type="dcterms:W3CDTF">2018-04-17T13:24:00Z</dcterms:created>
  <dcterms:modified xsi:type="dcterms:W3CDTF">2018-04-23T09:11:00Z</dcterms:modified>
</cp:coreProperties>
</file>