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558" w:rsidRDefault="00731558" w:rsidP="00731558">
      <w:pPr>
        <w:pStyle w:val="Default"/>
      </w:pPr>
    </w:p>
    <w:p w:rsidR="00BB5157" w:rsidRDefault="00731558" w:rsidP="00731558">
      <w:pPr>
        <w:rPr>
          <w:b/>
          <w:bCs/>
          <w:i/>
          <w:iCs/>
          <w:sz w:val="23"/>
          <w:szCs w:val="23"/>
          <w:u w:val="single"/>
        </w:rPr>
      </w:pPr>
      <w:r>
        <w:t xml:space="preserve"> </w:t>
      </w:r>
      <w:r>
        <w:rPr>
          <w:b/>
          <w:bCs/>
          <w:i/>
          <w:iCs/>
          <w:sz w:val="23"/>
          <w:szCs w:val="23"/>
          <w:u w:val="single"/>
        </w:rPr>
        <w:t>Zoznam schválených žiadostí zo zasadnutia Komisie zo</w:t>
      </w:r>
      <w:r w:rsidR="002B100A">
        <w:rPr>
          <w:b/>
          <w:bCs/>
          <w:i/>
          <w:iCs/>
          <w:sz w:val="23"/>
          <w:szCs w:val="23"/>
          <w:u w:val="single"/>
        </w:rPr>
        <w:t xml:space="preserve"> dňa 21.08.2020</w:t>
      </w:r>
      <w:r>
        <w:rPr>
          <w:b/>
          <w:bCs/>
          <w:i/>
          <w:iCs/>
          <w:sz w:val="23"/>
          <w:szCs w:val="23"/>
          <w:u w:val="single"/>
        </w:rPr>
        <w:t>:</w:t>
      </w:r>
    </w:p>
    <w:p w:rsidR="00B96478" w:rsidRDefault="00B96478" w:rsidP="00731558">
      <w:pPr>
        <w:rPr>
          <w:b/>
          <w:bCs/>
          <w:i/>
          <w:iCs/>
          <w:sz w:val="23"/>
          <w:szCs w:val="23"/>
          <w:u w:val="single"/>
        </w:rPr>
      </w:pPr>
    </w:p>
    <w:p w:rsidR="00B96478" w:rsidRDefault="00B96478" w:rsidP="00731558">
      <w:pPr>
        <w:rPr>
          <w:b/>
          <w:bCs/>
          <w:i/>
          <w:iCs/>
          <w:sz w:val="23"/>
          <w:szCs w:val="23"/>
          <w:u w:val="single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65"/>
        <w:gridCol w:w="1841"/>
        <w:gridCol w:w="3260"/>
        <w:gridCol w:w="1696"/>
      </w:tblGrid>
      <w:tr w:rsidR="00731558" w:rsidTr="00731558">
        <w:tc>
          <w:tcPr>
            <w:tcW w:w="2265" w:type="dxa"/>
          </w:tcPr>
          <w:p w:rsidR="00731558" w:rsidRDefault="00731558" w:rsidP="00B96478">
            <w:pPr>
              <w:pStyle w:val="Default"/>
              <w:jc w:val="both"/>
            </w:pPr>
          </w:p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99"/>
            </w:tblGrid>
            <w:tr w:rsidR="00731558" w:rsidTr="00B96478">
              <w:trPr>
                <w:trHeight w:val="159"/>
                <w:jc w:val="center"/>
              </w:trPr>
              <w:tc>
                <w:tcPr>
                  <w:tcW w:w="0" w:type="auto"/>
                </w:tcPr>
                <w:p w:rsidR="00731558" w:rsidRDefault="00731558" w:rsidP="00B96478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Žiadateľ</w:t>
                  </w:r>
                </w:p>
              </w:tc>
            </w:tr>
          </w:tbl>
          <w:p w:rsidR="00731558" w:rsidRDefault="00731558" w:rsidP="00B96478">
            <w:pPr>
              <w:jc w:val="both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841" w:type="dxa"/>
          </w:tcPr>
          <w:p w:rsidR="00731558" w:rsidRDefault="00731558" w:rsidP="00B96478">
            <w:pPr>
              <w:pStyle w:val="Default"/>
              <w:jc w:val="both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625"/>
            </w:tblGrid>
            <w:tr w:rsidR="00731558">
              <w:trPr>
                <w:trHeight w:val="300"/>
              </w:trPr>
              <w:tc>
                <w:tcPr>
                  <w:tcW w:w="0" w:type="auto"/>
                </w:tcPr>
                <w:p w:rsidR="00731558" w:rsidRDefault="00731558" w:rsidP="00B96478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Dátum zasadnutia Komisie</w:t>
                  </w:r>
                </w:p>
              </w:tc>
            </w:tr>
          </w:tbl>
          <w:p w:rsidR="00731558" w:rsidRDefault="00731558" w:rsidP="00B96478">
            <w:pPr>
              <w:jc w:val="both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3260" w:type="dxa"/>
          </w:tcPr>
          <w:p w:rsidR="00731558" w:rsidRDefault="00731558" w:rsidP="00B96478">
            <w:pPr>
              <w:pStyle w:val="Default"/>
              <w:jc w:val="both"/>
            </w:pPr>
          </w:p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5"/>
            </w:tblGrid>
            <w:tr w:rsidR="00731558" w:rsidTr="00B96478">
              <w:trPr>
                <w:trHeight w:val="159"/>
                <w:jc w:val="center"/>
              </w:trPr>
              <w:tc>
                <w:tcPr>
                  <w:tcW w:w="0" w:type="auto"/>
                </w:tcPr>
                <w:p w:rsidR="00731558" w:rsidRDefault="00731558" w:rsidP="00B96478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Účel podpory</w:t>
                  </w:r>
                </w:p>
              </w:tc>
            </w:tr>
          </w:tbl>
          <w:p w:rsidR="00731558" w:rsidRDefault="00731558" w:rsidP="00B96478">
            <w:pPr>
              <w:jc w:val="both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696" w:type="dxa"/>
          </w:tcPr>
          <w:p w:rsidR="00731558" w:rsidRDefault="00731558" w:rsidP="00B96478">
            <w:pPr>
              <w:pStyle w:val="Default"/>
              <w:jc w:val="both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80"/>
            </w:tblGrid>
            <w:tr w:rsidR="00731558">
              <w:trPr>
                <w:trHeight w:val="159"/>
              </w:trPr>
              <w:tc>
                <w:tcPr>
                  <w:tcW w:w="0" w:type="auto"/>
                </w:tcPr>
                <w:p w:rsidR="00731558" w:rsidRDefault="00731558" w:rsidP="00B96478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Výška podpory</w:t>
                  </w:r>
                </w:p>
              </w:tc>
            </w:tr>
          </w:tbl>
          <w:p w:rsidR="00731558" w:rsidRDefault="00731558" w:rsidP="00B96478">
            <w:pPr>
              <w:jc w:val="both"/>
              <w:rPr>
                <w:bCs/>
                <w:iCs/>
                <w:sz w:val="23"/>
                <w:szCs w:val="23"/>
              </w:rPr>
            </w:pPr>
          </w:p>
        </w:tc>
      </w:tr>
      <w:tr w:rsidR="00731558" w:rsidTr="00067AC4">
        <w:tc>
          <w:tcPr>
            <w:tcW w:w="2265" w:type="dxa"/>
            <w:vAlign w:val="center"/>
          </w:tcPr>
          <w:p w:rsidR="00731558" w:rsidRDefault="00EE294D" w:rsidP="00EE294D">
            <w:pPr>
              <w:jc w:val="center"/>
              <w:rPr>
                <w:bCs/>
                <w:iCs/>
                <w:sz w:val="23"/>
                <w:szCs w:val="23"/>
              </w:rPr>
            </w:pPr>
            <w:proofErr w:type="spellStart"/>
            <w:r w:rsidRPr="00EE294D">
              <w:rPr>
                <w:bCs/>
                <w:iCs/>
                <w:sz w:val="23"/>
                <w:szCs w:val="23"/>
              </w:rPr>
              <w:t>Moonshot</w:t>
            </w:r>
            <w:proofErr w:type="spellEnd"/>
            <w:r w:rsidRPr="00EE294D">
              <w:rPr>
                <w:bCs/>
                <w:iCs/>
                <w:sz w:val="23"/>
                <w:szCs w:val="23"/>
              </w:rPr>
              <w:t xml:space="preserve"> Holding s.r.o.</w:t>
            </w:r>
          </w:p>
        </w:tc>
        <w:tc>
          <w:tcPr>
            <w:tcW w:w="1841" w:type="dxa"/>
            <w:vAlign w:val="center"/>
          </w:tcPr>
          <w:p w:rsidR="00731558" w:rsidRDefault="00EE294D" w:rsidP="00B96478">
            <w:pPr>
              <w:jc w:val="both"/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  <w:t>21.08.2020</w:t>
            </w:r>
          </w:p>
        </w:tc>
        <w:tc>
          <w:tcPr>
            <w:tcW w:w="3260" w:type="dxa"/>
            <w:vAlign w:val="center"/>
          </w:tcPr>
          <w:p w:rsidR="00731558" w:rsidRDefault="00731558" w:rsidP="00B96478">
            <w:pPr>
              <w:pStyle w:val="Default"/>
              <w:jc w:val="both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044"/>
            </w:tblGrid>
            <w:tr w:rsidR="00731558">
              <w:trPr>
                <w:trHeight w:val="294"/>
              </w:trPr>
              <w:tc>
                <w:tcPr>
                  <w:tcW w:w="0" w:type="auto"/>
                </w:tcPr>
                <w:p w:rsidR="00731558" w:rsidRDefault="00731558" w:rsidP="00B96478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Poskytnutie konzultácií a odborného poradenstva </w:t>
                  </w:r>
                </w:p>
              </w:tc>
            </w:tr>
          </w:tbl>
          <w:p w:rsidR="00731558" w:rsidRDefault="00731558" w:rsidP="00B96478">
            <w:pPr>
              <w:jc w:val="both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696" w:type="dxa"/>
            <w:vAlign w:val="center"/>
          </w:tcPr>
          <w:p w:rsidR="00731558" w:rsidRDefault="00EE294D" w:rsidP="00EE294D">
            <w:pPr>
              <w:jc w:val="both"/>
              <w:rPr>
                <w:bCs/>
                <w:iCs/>
                <w:sz w:val="23"/>
                <w:szCs w:val="23"/>
              </w:rPr>
            </w:pPr>
            <w:r w:rsidRPr="00EE294D">
              <w:rPr>
                <w:bCs/>
                <w:iCs/>
                <w:sz w:val="23"/>
                <w:szCs w:val="23"/>
              </w:rPr>
              <w:t>25 000 €</w:t>
            </w:r>
          </w:p>
        </w:tc>
      </w:tr>
      <w:tr w:rsidR="00731558" w:rsidTr="00067AC4">
        <w:tc>
          <w:tcPr>
            <w:tcW w:w="2265" w:type="dxa"/>
            <w:vAlign w:val="center"/>
          </w:tcPr>
          <w:p w:rsidR="00731558" w:rsidRDefault="00EE294D" w:rsidP="00EE294D">
            <w:pPr>
              <w:jc w:val="center"/>
              <w:rPr>
                <w:bCs/>
                <w:iCs/>
                <w:sz w:val="23"/>
                <w:szCs w:val="23"/>
              </w:rPr>
            </w:pPr>
            <w:r w:rsidRPr="00EE294D">
              <w:rPr>
                <w:bCs/>
                <w:iCs/>
                <w:sz w:val="23"/>
                <w:szCs w:val="23"/>
              </w:rPr>
              <w:t xml:space="preserve">Tomáš Paciga- </w:t>
            </w:r>
            <w:proofErr w:type="spellStart"/>
            <w:r w:rsidRPr="00EE294D">
              <w:rPr>
                <w:bCs/>
                <w:iCs/>
                <w:sz w:val="23"/>
                <w:szCs w:val="23"/>
              </w:rPr>
              <w:t>solution</w:t>
            </w:r>
            <w:proofErr w:type="spellEnd"/>
          </w:p>
        </w:tc>
        <w:tc>
          <w:tcPr>
            <w:tcW w:w="1841" w:type="dxa"/>
            <w:vAlign w:val="center"/>
          </w:tcPr>
          <w:p w:rsidR="00731558" w:rsidRDefault="00EE294D" w:rsidP="00B96478">
            <w:pPr>
              <w:jc w:val="both"/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  <w:t>21.08.2020</w:t>
            </w:r>
          </w:p>
        </w:tc>
        <w:tc>
          <w:tcPr>
            <w:tcW w:w="3260" w:type="dxa"/>
            <w:vAlign w:val="center"/>
          </w:tcPr>
          <w:p w:rsidR="00731558" w:rsidRDefault="00731558" w:rsidP="00B96478">
            <w:pPr>
              <w:pStyle w:val="Default"/>
              <w:jc w:val="both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044"/>
            </w:tblGrid>
            <w:tr w:rsidR="00731558">
              <w:trPr>
                <w:trHeight w:val="294"/>
              </w:trPr>
              <w:tc>
                <w:tcPr>
                  <w:tcW w:w="0" w:type="auto"/>
                </w:tcPr>
                <w:p w:rsidR="00731558" w:rsidRDefault="00731558" w:rsidP="00B96478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Poskytnutie konzultácií a odborného poradenstva </w:t>
                  </w:r>
                </w:p>
              </w:tc>
            </w:tr>
          </w:tbl>
          <w:p w:rsidR="00731558" w:rsidRDefault="00731558" w:rsidP="00B96478">
            <w:pPr>
              <w:jc w:val="both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696" w:type="dxa"/>
            <w:vAlign w:val="center"/>
          </w:tcPr>
          <w:p w:rsidR="00731558" w:rsidRDefault="00EE294D" w:rsidP="00B96478">
            <w:pPr>
              <w:jc w:val="both"/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  <w:t xml:space="preserve">22 000 </w:t>
            </w:r>
            <w:r w:rsidRPr="00EE294D">
              <w:rPr>
                <w:bCs/>
                <w:iCs/>
                <w:sz w:val="23"/>
                <w:szCs w:val="23"/>
              </w:rPr>
              <w:t>€</w:t>
            </w:r>
          </w:p>
        </w:tc>
      </w:tr>
      <w:tr w:rsidR="00731558" w:rsidTr="00067AC4">
        <w:tc>
          <w:tcPr>
            <w:tcW w:w="2265" w:type="dxa"/>
            <w:vAlign w:val="center"/>
          </w:tcPr>
          <w:p w:rsidR="00731558" w:rsidRDefault="00EE294D" w:rsidP="00EE294D">
            <w:pPr>
              <w:jc w:val="center"/>
              <w:rPr>
                <w:bCs/>
                <w:iCs/>
                <w:sz w:val="23"/>
                <w:szCs w:val="23"/>
              </w:rPr>
            </w:pPr>
            <w:r w:rsidRPr="00EE294D">
              <w:rPr>
                <w:bCs/>
                <w:iCs/>
                <w:sz w:val="23"/>
                <w:szCs w:val="23"/>
              </w:rPr>
              <w:t>MERYMY s.r.o.</w:t>
            </w:r>
          </w:p>
        </w:tc>
        <w:tc>
          <w:tcPr>
            <w:tcW w:w="1841" w:type="dxa"/>
            <w:vAlign w:val="center"/>
          </w:tcPr>
          <w:p w:rsidR="00731558" w:rsidRDefault="00EE294D" w:rsidP="00B96478">
            <w:pPr>
              <w:jc w:val="both"/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  <w:t>21.08.2020</w:t>
            </w:r>
          </w:p>
        </w:tc>
        <w:tc>
          <w:tcPr>
            <w:tcW w:w="3260" w:type="dxa"/>
            <w:vAlign w:val="center"/>
          </w:tcPr>
          <w:p w:rsidR="00731558" w:rsidRDefault="00731558" w:rsidP="00B96478">
            <w:pPr>
              <w:pStyle w:val="Default"/>
              <w:jc w:val="both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044"/>
            </w:tblGrid>
            <w:tr w:rsidR="00731558">
              <w:trPr>
                <w:trHeight w:val="294"/>
              </w:trPr>
              <w:tc>
                <w:tcPr>
                  <w:tcW w:w="0" w:type="auto"/>
                </w:tcPr>
                <w:p w:rsidR="00731558" w:rsidRDefault="00731558" w:rsidP="00B96478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Poskytnutie konzultácií a odborného poradenstva </w:t>
                  </w:r>
                </w:p>
              </w:tc>
            </w:tr>
          </w:tbl>
          <w:p w:rsidR="00731558" w:rsidRDefault="00731558" w:rsidP="00B96478">
            <w:pPr>
              <w:jc w:val="both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696" w:type="dxa"/>
            <w:vAlign w:val="center"/>
          </w:tcPr>
          <w:p w:rsidR="00731558" w:rsidRDefault="00EE294D" w:rsidP="00B96478">
            <w:pPr>
              <w:jc w:val="both"/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  <w:t>19 000</w:t>
            </w:r>
            <w:r w:rsidRPr="00EE294D">
              <w:rPr>
                <w:bCs/>
                <w:iCs/>
                <w:sz w:val="23"/>
                <w:szCs w:val="23"/>
              </w:rPr>
              <w:t xml:space="preserve"> €</w:t>
            </w:r>
          </w:p>
        </w:tc>
      </w:tr>
      <w:tr w:rsidR="00731558" w:rsidTr="00067AC4">
        <w:tc>
          <w:tcPr>
            <w:tcW w:w="2265" w:type="dxa"/>
            <w:vAlign w:val="center"/>
          </w:tcPr>
          <w:p w:rsidR="00731558" w:rsidRDefault="00EE294D" w:rsidP="00EE294D">
            <w:pPr>
              <w:jc w:val="center"/>
              <w:rPr>
                <w:bCs/>
                <w:iCs/>
                <w:sz w:val="23"/>
                <w:szCs w:val="23"/>
              </w:rPr>
            </w:pPr>
            <w:r w:rsidRPr="00EE294D">
              <w:rPr>
                <w:bCs/>
                <w:iCs/>
                <w:sz w:val="23"/>
                <w:szCs w:val="23"/>
              </w:rPr>
              <w:t>BLINDSPOT s.r.o.</w:t>
            </w:r>
          </w:p>
        </w:tc>
        <w:tc>
          <w:tcPr>
            <w:tcW w:w="1841" w:type="dxa"/>
            <w:vAlign w:val="center"/>
          </w:tcPr>
          <w:p w:rsidR="00731558" w:rsidRDefault="00EE294D" w:rsidP="00B96478">
            <w:pPr>
              <w:jc w:val="both"/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  <w:t>21.08.2020</w:t>
            </w:r>
          </w:p>
        </w:tc>
        <w:tc>
          <w:tcPr>
            <w:tcW w:w="3260" w:type="dxa"/>
            <w:vAlign w:val="center"/>
          </w:tcPr>
          <w:p w:rsidR="00731558" w:rsidRDefault="00731558" w:rsidP="00B96478">
            <w:pPr>
              <w:pStyle w:val="Default"/>
              <w:jc w:val="both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044"/>
            </w:tblGrid>
            <w:tr w:rsidR="00731558">
              <w:trPr>
                <w:trHeight w:val="294"/>
              </w:trPr>
              <w:tc>
                <w:tcPr>
                  <w:tcW w:w="0" w:type="auto"/>
                </w:tcPr>
                <w:p w:rsidR="00731558" w:rsidRDefault="00731558" w:rsidP="00B96478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Poskytnutie konzultácií a odborného poradenstva </w:t>
                  </w:r>
                </w:p>
              </w:tc>
            </w:tr>
          </w:tbl>
          <w:p w:rsidR="00731558" w:rsidRDefault="00731558" w:rsidP="00B96478">
            <w:pPr>
              <w:jc w:val="both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696" w:type="dxa"/>
            <w:vAlign w:val="center"/>
          </w:tcPr>
          <w:p w:rsidR="00731558" w:rsidRDefault="00EE294D" w:rsidP="00B96478">
            <w:pPr>
              <w:jc w:val="both"/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  <w:t>25 000</w:t>
            </w:r>
            <w:r w:rsidRPr="00EE294D">
              <w:rPr>
                <w:bCs/>
                <w:iCs/>
                <w:sz w:val="23"/>
                <w:szCs w:val="23"/>
              </w:rPr>
              <w:t xml:space="preserve"> €</w:t>
            </w:r>
          </w:p>
        </w:tc>
      </w:tr>
      <w:tr w:rsidR="00731558" w:rsidTr="00067AC4">
        <w:tc>
          <w:tcPr>
            <w:tcW w:w="2265" w:type="dxa"/>
            <w:vAlign w:val="center"/>
          </w:tcPr>
          <w:p w:rsidR="00731558" w:rsidRDefault="00EE294D" w:rsidP="00B96478">
            <w:pPr>
              <w:jc w:val="both"/>
              <w:rPr>
                <w:bCs/>
                <w:iCs/>
                <w:sz w:val="23"/>
                <w:szCs w:val="23"/>
              </w:rPr>
            </w:pPr>
            <w:proofErr w:type="spellStart"/>
            <w:r w:rsidRPr="00EE294D">
              <w:rPr>
                <w:bCs/>
                <w:iCs/>
                <w:sz w:val="23"/>
                <w:szCs w:val="23"/>
              </w:rPr>
              <w:t>Modulo</w:t>
            </w:r>
            <w:proofErr w:type="spellEnd"/>
            <w:r w:rsidRPr="00EE294D">
              <w:rPr>
                <w:bCs/>
                <w:iCs/>
                <w:sz w:val="23"/>
                <w:szCs w:val="23"/>
              </w:rPr>
              <w:t xml:space="preserve"> Systems s.r.o.</w:t>
            </w:r>
          </w:p>
        </w:tc>
        <w:tc>
          <w:tcPr>
            <w:tcW w:w="1841" w:type="dxa"/>
            <w:vAlign w:val="center"/>
          </w:tcPr>
          <w:p w:rsidR="00731558" w:rsidRDefault="00EE294D" w:rsidP="00B96478">
            <w:pPr>
              <w:jc w:val="both"/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  <w:t>21.08.2020</w:t>
            </w:r>
          </w:p>
        </w:tc>
        <w:tc>
          <w:tcPr>
            <w:tcW w:w="3260" w:type="dxa"/>
            <w:vAlign w:val="center"/>
          </w:tcPr>
          <w:p w:rsidR="00731558" w:rsidRDefault="00731558" w:rsidP="00B96478">
            <w:pPr>
              <w:pStyle w:val="Default"/>
              <w:jc w:val="both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044"/>
            </w:tblGrid>
            <w:tr w:rsidR="00731558">
              <w:trPr>
                <w:trHeight w:val="294"/>
              </w:trPr>
              <w:tc>
                <w:tcPr>
                  <w:tcW w:w="0" w:type="auto"/>
                </w:tcPr>
                <w:p w:rsidR="00731558" w:rsidRDefault="00731558" w:rsidP="00B96478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Poskytnutie konzultácií a odborného poradenstva </w:t>
                  </w:r>
                </w:p>
              </w:tc>
            </w:tr>
          </w:tbl>
          <w:p w:rsidR="00731558" w:rsidRDefault="00731558" w:rsidP="00B96478">
            <w:pPr>
              <w:jc w:val="both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696" w:type="dxa"/>
            <w:vAlign w:val="center"/>
          </w:tcPr>
          <w:p w:rsidR="00731558" w:rsidRDefault="00EE294D" w:rsidP="00B96478">
            <w:pPr>
              <w:jc w:val="both"/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  <w:t>24 500</w:t>
            </w:r>
            <w:r w:rsidRPr="00EE294D">
              <w:rPr>
                <w:bCs/>
                <w:iCs/>
                <w:sz w:val="23"/>
                <w:szCs w:val="23"/>
              </w:rPr>
              <w:t xml:space="preserve"> €</w:t>
            </w:r>
          </w:p>
        </w:tc>
      </w:tr>
      <w:tr w:rsidR="00731558" w:rsidTr="00067AC4">
        <w:tc>
          <w:tcPr>
            <w:tcW w:w="2265" w:type="dxa"/>
            <w:vAlign w:val="center"/>
          </w:tcPr>
          <w:p w:rsidR="00731558" w:rsidRDefault="00EE294D" w:rsidP="00EE294D">
            <w:pPr>
              <w:jc w:val="center"/>
              <w:rPr>
                <w:bCs/>
                <w:iCs/>
                <w:sz w:val="23"/>
                <w:szCs w:val="23"/>
              </w:rPr>
            </w:pPr>
            <w:proofErr w:type="spellStart"/>
            <w:r w:rsidRPr="00EE294D">
              <w:rPr>
                <w:bCs/>
                <w:iCs/>
                <w:sz w:val="23"/>
                <w:szCs w:val="23"/>
              </w:rPr>
              <w:t>DoParady</w:t>
            </w:r>
            <w:proofErr w:type="spellEnd"/>
            <w:r w:rsidRPr="00EE294D">
              <w:rPr>
                <w:bCs/>
                <w:iCs/>
                <w:sz w:val="23"/>
                <w:szCs w:val="23"/>
              </w:rPr>
              <w:t xml:space="preserve"> s.r.o.</w:t>
            </w:r>
          </w:p>
        </w:tc>
        <w:tc>
          <w:tcPr>
            <w:tcW w:w="1841" w:type="dxa"/>
            <w:vAlign w:val="center"/>
          </w:tcPr>
          <w:p w:rsidR="00731558" w:rsidRDefault="00EE294D" w:rsidP="00B96478">
            <w:pPr>
              <w:jc w:val="both"/>
              <w:rPr>
                <w:bCs/>
                <w:iCs/>
                <w:sz w:val="23"/>
                <w:szCs w:val="23"/>
              </w:rPr>
            </w:pPr>
            <w:r w:rsidRPr="00EE294D">
              <w:rPr>
                <w:bCs/>
                <w:iCs/>
                <w:sz w:val="23"/>
                <w:szCs w:val="23"/>
              </w:rPr>
              <w:t>21.08.2020</w:t>
            </w:r>
          </w:p>
        </w:tc>
        <w:tc>
          <w:tcPr>
            <w:tcW w:w="3260" w:type="dxa"/>
            <w:vAlign w:val="center"/>
          </w:tcPr>
          <w:p w:rsidR="00731558" w:rsidRDefault="00731558" w:rsidP="00B96478">
            <w:pPr>
              <w:pStyle w:val="Default"/>
              <w:jc w:val="both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044"/>
            </w:tblGrid>
            <w:tr w:rsidR="00731558">
              <w:trPr>
                <w:trHeight w:val="294"/>
              </w:trPr>
              <w:tc>
                <w:tcPr>
                  <w:tcW w:w="0" w:type="auto"/>
                </w:tcPr>
                <w:p w:rsidR="00731558" w:rsidRDefault="00731558" w:rsidP="00B96478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Poskytnutie konzultácií a odborného poradenstva </w:t>
                  </w:r>
                </w:p>
              </w:tc>
            </w:tr>
          </w:tbl>
          <w:p w:rsidR="00731558" w:rsidRDefault="00731558" w:rsidP="00B96478">
            <w:pPr>
              <w:jc w:val="both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696" w:type="dxa"/>
            <w:vAlign w:val="center"/>
          </w:tcPr>
          <w:p w:rsidR="00731558" w:rsidRDefault="00EE294D" w:rsidP="00B96478">
            <w:pPr>
              <w:jc w:val="both"/>
              <w:rPr>
                <w:bCs/>
                <w:iCs/>
                <w:sz w:val="23"/>
                <w:szCs w:val="23"/>
              </w:rPr>
            </w:pPr>
            <w:r w:rsidRPr="00EE294D">
              <w:rPr>
                <w:bCs/>
                <w:iCs/>
                <w:sz w:val="23"/>
                <w:szCs w:val="23"/>
              </w:rPr>
              <w:t>18</w:t>
            </w:r>
            <w:r>
              <w:rPr>
                <w:bCs/>
                <w:iCs/>
                <w:sz w:val="23"/>
                <w:szCs w:val="23"/>
              </w:rPr>
              <w:t> </w:t>
            </w:r>
            <w:r w:rsidRPr="00EE294D">
              <w:rPr>
                <w:bCs/>
                <w:iCs/>
                <w:sz w:val="23"/>
                <w:szCs w:val="23"/>
              </w:rPr>
              <w:t>500</w:t>
            </w:r>
            <w:r>
              <w:rPr>
                <w:bCs/>
                <w:iCs/>
                <w:sz w:val="23"/>
                <w:szCs w:val="23"/>
              </w:rPr>
              <w:t xml:space="preserve"> €</w:t>
            </w:r>
          </w:p>
        </w:tc>
      </w:tr>
    </w:tbl>
    <w:p w:rsidR="00B96478" w:rsidRDefault="00B96478" w:rsidP="00731558"/>
    <w:p w:rsidR="00B96478" w:rsidRDefault="00B96478" w:rsidP="00731558"/>
    <w:p w:rsidR="00731558" w:rsidRDefault="00731558" w:rsidP="00731558">
      <w:pPr>
        <w:rPr>
          <w:b/>
          <w:bCs/>
          <w:i/>
          <w:iCs/>
          <w:sz w:val="23"/>
          <w:szCs w:val="23"/>
          <w:u w:val="single"/>
        </w:rPr>
      </w:pPr>
      <w:r>
        <w:rPr>
          <w:b/>
          <w:bCs/>
          <w:i/>
          <w:iCs/>
          <w:sz w:val="23"/>
          <w:szCs w:val="23"/>
          <w:u w:val="single"/>
        </w:rPr>
        <w:t>Zoznam neschválených žiadostí zo zasadnutia Komisie zo</w:t>
      </w:r>
      <w:r w:rsidR="002B100A">
        <w:rPr>
          <w:b/>
          <w:bCs/>
          <w:i/>
          <w:iCs/>
          <w:sz w:val="23"/>
          <w:szCs w:val="23"/>
          <w:u w:val="single"/>
        </w:rPr>
        <w:t xml:space="preserve"> dňa 21.08.2020</w:t>
      </w:r>
      <w:r>
        <w:rPr>
          <w:b/>
          <w:bCs/>
          <w:i/>
          <w:iCs/>
          <w:sz w:val="23"/>
          <w:szCs w:val="23"/>
          <w:u w:val="single"/>
        </w:rPr>
        <w:t>:</w:t>
      </w:r>
    </w:p>
    <w:p w:rsidR="00B96478" w:rsidRDefault="00B96478" w:rsidP="00731558">
      <w:pPr>
        <w:rPr>
          <w:b/>
          <w:bCs/>
          <w:i/>
          <w:iCs/>
          <w:sz w:val="23"/>
          <w:szCs w:val="23"/>
          <w:u w:val="single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B6245" w:rsidTr="004B6245">
        <w:tc>
          <w:tcPr>
            <w:tcW w:w="3020" w:type="dxa"/>
          </w:tcPr>
          <w:p w:rsidR="004B6245" w:rsidRDefault="004B6245" w:rsidP="004B6245">
            <w:pPr>
              <w:pStyle w:val="Default"/>
            </w:pPr>
          </w:p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54"/>
            </w:tblGrid>
            <w:tr w:rsidR="004B6245" w:rsidTr="00B96478">
              <w:trPr>
                <w:trHeight w:val="159"/>
                <w:jc w:val="center"/>
              </w:trPr>
              <w:tc>
                <w:tcPr>
                  <w:tcW w:w="0" w:type="auto"/>
                </w:tcPr>
                <w:p w:rsidR="004B6245" w:rsidRDefault="004B6245" w:rsidP="004B6245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Žiadateľ </w:t>
                  </w:r>
                </w:p>
              </w:tc>
            </w:tr>
          </w:tbl>
          <w:p w:rsidR="004B6245" w:rsidRDefault="004B6245" w:rsidP="00731558"/>
        </w:tc>
        <w:tc>
          <w:tcPr>
            <w:tcW w:w="3021" w:type="dxa"/>
          </w:tcPr>
          <w:p w:rsidR="004B6245" w:rsidRDefault="004B6245" w:rsidP="004B6245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805"/>
            </w:tblGrid>
            <w:tr w:rsidR="004B6245">
              <w:trPr>
                <w:trHeight w:val="159"/>
              </w:trPr>
              <w:tc>
                <w:tcPr>
                  <w:tcW w:w="0" w:type="auto"/>
                </w:tcPr>
                <w:p w:rsidR="004B6245" w:rsidRDefault="004B6245" w:rsidP="004B6245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Dátum zasadnutia Komisie </w:t>
                  </w:r>
                </w:p>
              </w:tc>
            </w:tr>
          </w:tbl>
          <w:p w:rsidR="004B6245" w:rsidRDefault="004B6245" w:rsidP="00731558"/>
        </w:tc>
        <w:tc>
          <w:tcPr>
            <w:tcW w:w="3021" w:type="dxa"/>
          </w:tcPr>
          <w:p w:rsidR="004B6245" w:rsidRDefault="004B6245" w:rsidP="004B6245">
            <w:pPr>
              <w:pStyle w:val="Default"/>
            </w:pPr>
          </w:p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86"/>
            </w:tblGrid>
            <w:tr w:rsidR="004B6245" w:rsidTr="00B96478">
              <w:trPr>
                <w:trHeight w:val="159"/>
                <w:jc w:val="center"/>
              </w:trPr>
              <w:tc>
                <w:tcPr>
                  <w:tcW w:w="0" w:type="auto"/>
                </w:tcPr>
                <w:p w:rsidR="004B6245" w:rsidRDefault="004B6245" w:rsidP="004B6245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Dôvod neschválenia </w:t>
                  </w:r>
                </w:p>
              </w:tc>
            </w:tr>
          </w:tbl>
          <w:p w:rsidR="004B6245" w:rsidRDefault="004B6245" w:rsidP="00731558"/>
        </w:tc>
      </w:tr>
      <w:tr w:rsidR="004B6245" w:rsidTr="009355A6">
        <w:tc>
          <w:tcPr>
            <w:tcW w:w="3020" w:type="dxa"/>
            <w:vAlign w:val="center"/>
          </w:tcPr>
          <w:p w:rsidR="004B6245" w:rsidRDefault="00EE294D" w:rsidP="00731558">
            <w:r>
              <w:t>Žiadosť č. 3</w:t>
            </w:r>
          </w:p>
        </w:tc>
        <w:tc>
          <w:tcPr>
            <w:tcW w:w="3021" w:type="dxa"/>
            <w:vAlign w:val="center"/>
          </w:tcPr>
          <w:p w:rsidR="004B6245" w:rsidRDefault="00EE294D" w:rsidP="00731558">
            <w:r>
              <w:rPr>
                <w:bCs/>
                <w:iCs/>
                <w:sz w:val="23"/>
                <w:szCs w:val="23"/>
              </w:rPr>
              <w:t>21.08.2020</w:t>
            </w:r>
          </w:p>
        </w:tc>
        <w:tc>
          <w:tcPr>
            <w:tcW w:w="3021" w:type="dxa"/>
            <w:vAlign w:val="center"/>
          </w:tcPr>
          <w:p w:rsidR="004B6245" w:rsidRDefault="00863196" w:rsidP="00731558">
            <w:r w:rsidRPr="009D3563">
              <w:t>Kvalita vypracovania žiadosti a projektového zámeru</w:t>
            </w:r>
            <w:r>
              <w:t xml:space="preserve"> a n</w:t>
            </w:r>
            <w:r w:rsidRPr="00517994">
              <w:rPr>
                <w:sz w:val="23"/>
                <w:szCs w:val="23"/>
              </w:rPr>
              <w:t>ízky trhový potenciál</w:t>
            </w:r>
          </w:p>
        </w:tc>
      </w:tr>
      <w:tr w:rsidR="004B6245" w:rsidTr="009355A6">
        <w:tc>
          <w:tcPr>
            <w:tcW w:w="3020" w:type="dxa"/>
            <w:vAlign w:val="center"/>
          </w:tcPr>
          <w:p w:rsidR="004B6245" w:rsidRDefault="00EE294D" w:rsidP="00731558">
            <w:r>
              <w:t>Žiadosť č. 9</w:t>
            </w:r>
          </w:p>
        </w:tc>
        <w:tc>
          <w:tcPr>
            <w:tcW w:w="3021" w:type="dxa"/>
            <w:vAlign w:val="center"/>
          </w:tcPr>
          <w:p w:rsidR="004B6245" w:rsidRDefault="00EE294D" w:rsidP="00731558">
            <w:r>
              <w:rPr>
                <w:bCs/>
                <w:iCs/>
                <w:sz w:val="23"/>
                <w:szCs w:val="23"/>
              </w:rPr>
              <w:t>21.08.2020</w:t>
            </w:r>
          </w:p>
        </w:tc>
        <w:tc>
          <w:tcPr>
            <w:tcW w:w="3021" w:type="dxa"/>
            <w:vAlign w:val="center"/>
          </w:tcPr>
          <w:p w:rsidR="004B6245" w:rsidRDefault="00863196" w:rsidP="00731558">
            <w:r>
              <w:t xml:space="preserve">Kvalita vypracovania žiadosti a projektového zámeru a nízka </w:t>
            </w:r>
            <w:proofErr w:type="spellStart"/>
            <w:r>
              <w:t>inovatívnosť</w:t>
            </w:r>
            <w:proofErr w:type="spellEnd"/>
            <w:r>
              <w:t xml:space="preserve"> riešenia</w:t>
            </w:r>
          </w:p>
        </w:tc>
      </w:tr>
      <w:tr w:rsidR="004B6245" w:rsidTr="009355A6">
        <w:tc>
          <w:tcPr>
            <w:tcW w:w="3020" w:type="dxa"/>
            <w:vAlign w:val="center"/>
          </w:tcPr>
          <w:p w:rsidR="004B6245" w:rsidRDefault="00EE294D" w:rsidP="00731558">
            <w:r>
              <w:t>Žiadosť č. 10</w:t>
            </w:r>
          </w:p>
        </w:tc>
        <w:tc>
          <w:tcPr>
            <w:tcW w:w="3021" w:type="dxa"/>
            <w:vAlign w:val="center"/>
          </w:tcPr>
          <w:p w:rsidR="004B6245" w:rsidRDefault="00EE294D" w:rsidP="00731558">
            <w:r>
              <w:rPr>
                <w:bCs/>
                <w:iCs/>
                <w:sz w:val="23"/>
                <w:szCs w:val="23"/>
              </w:rPr>
              <w:t>21.08.2020</w:t>
            </w:r>
          </w:p>
        </w:tc>
        <w:tc>
          <w:tcPr>
            <w:tcW w:w="3021" w:type="dxa"/>
            <w:vAlign w:val="center"/>
          </w:tcPr>
          <w:p w:rsidR="004B6245" w:rsidRDefault="00863196" w:rsidP="00731558">
            <w:r w:rsidRPr="009D3563">
              <w:t>Kvalita vypracovania žiadosti a projektového zámeru</w:t>
            </w:r>
            <w:r>
              <w:t xml:space="preserve"> a n</w:t>
            </w:r>
            <w:r w:rsidRPr="00517994">
              <w:rPr>
                <w:sz w:val="23"/>
                <w:szCs w:val="23"/>
              </w:rPr>
              <w:t>ízky trhový potenciál</w:t>
            </w:r>
            <w:bookmarkStart w:id="0" w:name="_GoBack"/>
            <w:bookmarkEnd w:id="0"/>
          </w:p>
        </w:tc>
      </w:tr>
    </w:tbl>
    <w:p w:rsidR="004B6245" w:rsidRPr="004B6245" w:rsidRDefault="004B6245" w:rsidP="00731558"/>
    <w:sectPr w:rsidR="004B6245" w:rsidRPr="004B62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558"/>
    <w:rsid w:val="00067AC4"/>
    <w:rsid w:val="000B161D"/>
    <w:rsid w:val="000D5CC3"/>
    <w:rsid w:val="001837AE"/>
    <w:rsid w:val="002B100A"/>
    <w:rsid w:val="004B6245"/>
    <w:rsid w:val="00517994"/>
    <w:rsid w:val="00731558"/>
    <w:rsid w:val="0086185E"/>
    <w:rsid w:val="00863196"/>
    <w:rsid w:val="00933456"/>
    <w:rsid w:val="009355A6"/>
    <w:rsid w:val="00B96478"/>
    <w:rsid w:val="00EE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FD7045-3C13-4237-8479-18BCBCF49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73155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7315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Križalkovič</dc:creator>
  <cp:keywords/>
  <dc:description/>
  <cp:lastModifiedBy>Tomáš Križalkovič</cp:lastModifiedBy>
  <cp:revision>6</cp:revision>
  <dcterms:created xsi:type="dcterms:W3CDTF">2019-10-24T05:47:00Z</dcterms:created>
  <dcterms:modified xsi:type="dcterms:W3CDTF">2020-08-25T07:12:00Z</dcterms:modified>
</cp:coreProperties>
</file>